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1A4F1E">
        <w:rPr>
          <w:rFonts w:ascii="Arial" w:hAnsi="Arial" w:cs="Arial"/>
          <w:sz w:val="24"/>
          <w:szCs w:val="24"/>
        </w:rPr>
        <w:t>construção de calçamento no entorno da</w:t>
      </w:r>
      <w:r w:rsidR="00A15B55">
        <w:rPr>
          <w:rFonts w:ascii="Arial" w:hAnsi="Arial" w:cs="Arial"/>
          <w:sz w:val="24"/>
          <w:szCs w:val="24"/>
        </w:rPr>
        <w:t xml:space="preserve"> Praça localizada entre as Ruas Bolívia e Haiti no Sartori.</w:t>
      </w:r>
      <w:r w:rsidR="0085095D">
        <w:rPr>
          <w:rFonts w:ascii="Arial" w:hAnsi="Arial" w:cs="Arial"/>
          <w:sz w:val="24"/>
          <w:szCs w:val="24"/>
        </w:rPr>
        <w:t xml:space="preserve"> (Protocolo 18701/2020)</w:t>
      </w:r>
      <w:bookmarkStart w:id="0" w:name="_GoBack"/>
      <w:bookmarkEnd w:id="0"/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A15B5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1A4F1E">
        <w:rPr>
          <w:rFonts w:ascii="Arial" w:hAnsi="Arial" w:cs="Arial"/>
          <w:sz w:val="24"/>
          <w:szCs w:val="24"/>
        </w:rPr>
        <w:t>a construção de calçamento no entorno da Praça localizada entre as Ruas Bolívia e Haiti no Sartori.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15B55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A15B55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>, solicitando essa providencia, pois, segundo el</w:t>
      </w:r>
      <w:r w:rsidR="00A15B5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8D2436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</w:t>
      </w:r>
      <w:r w:rsidR="001A4F1E">
        <w:rPr>
          <w:rFonts w:ascii="Arial" w:hAnsi="Arial" w:cs="Arial"/>
          <w:sz w:val="24"/>
          <w:szCs w:val="24"/>
        </w:rPr>
        <w:t>falta de calçamento no local causa transtornos além de deixar a Praça menos atraente.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A15B55">
        <w:rPr>
          <w:rFonts w:ascii="Arial" w:hAnsi="Arial" w:cs="Arial"/>
          <w:sz w:val="24"/>
          <w:szCs w:val="24"/>
        </w:rPr>
        <w:t xml:space="preserve">15 </w:t>
      </w:r>
      <w:r w:rsidR="00060473">
        <w:rPr>
          <w:rFonts w:ascii="Arial" w:hAnsi="Arial" w:cs="Arial"/>
          <w:sz w:val="24"/>
          <w:szCs w:val="24"/>
        </w:rPr>
        <w:t>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F15BC8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e332040b774d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4F1E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095D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43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A5EFE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5B55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13D9"/>
    <w:rsid w:val="00F02015"/>
    <w:rsid w:val="00F033E1"/>
    <w:rsid w:val="00F04516"/>
    <w:rsid w:val="00F07C21"/>
    <w:rsid w:val="00F14C86"/>
    <w:rsid w:val="00F15489"/>
    <w:rsid w:val="00F15812"/>
    <w:rsid w:val="00F15BC8"/>
    <w:rsid w:val="00F163FF"/>
    <w:rsid w:val="00F16623"/>
    <w:rsid w:val="00F205D0"/>
    <w:rsid w:val="00F20B49"/>
    <w:rsid w:val="00F21185"/>
    <w:rsid w:val="00F23718"/>
    <w:rsid w:val="00F30F65"/>
    <w:rsid w:val="00F3315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7e6277c-9571-427f-b779-3a58790adf1b.png" Id="Rda65197d4ebf45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e6277c-9571-427f-b779-3a58790adf1b.png" Id="Ra1e332040b774d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FD9C-B2AE-406C-8CE3-4660D3D1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117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533</cp:revision>
  <cp:lastPrinted>2014-10-17T18:19:00Z</cp:lastPrinted>
  <dcterms:created xsi:type="dcterms:W3CDTF">2014-01-16T16:53:00Z</dcterms:created>
  <dcterms:modified xsi:type="dcterms:W3CDTF">2020-10-15T18:12:00Z</dcterms:modified>
</cp:coreProperties>
</file>