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5A35" w:rsidRDefault="00795881" w:rsidP="00565A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AB5942">
        <w:rPr>
          <w:rFonts w:ascii="Arial" w:hAnsi="Arial" w:cs="Arial"/>
          <w:color w:val="000000"/>
          <w:sz w:val="24"/>
          <w:szCs w:val="24"/>
          <w:shd w:val="clear" w:color="auto" w:fill="FFFFFF"/>
        </w:rPr>
        <w:t>Noruega próximo ao nº 1395, no Bairro Jardim Candido Bertini.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5942" w:rsidRPr="00AB5942" w:rsidRDefault="00A35AE9" w:rsidP="00AB59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</w:t>
      </w:r>
      <w:r w:rsidR="00B915CD" w:rsidRPr="00B915CD">
        <w:rPr>
          <w:rFonts w:ascii="Arial" w:hAnsi="Arial" w:cs="Arial"/>
          <w:bCs/>
          <w:sz w:val="24"/>
          <w:szCs w:val="24"/>
        </w:rPr>
        <w:t xml:space="preserve">“tapa-buracos” </w:t>
      </w:r>
      <w:r w:rsidR="00AB5942" w:rsidRPr="00AB5942">
        <w:rPr>
          <w:rFonts w:ascii="Arial" w:hAnsi="Arial" w:cs="Arial"/>
          <w:bCs/>
          <w:sz w:val="24"/>
          <w:szCs w:val="24"/>
        </w:rPr>
        <w:t>na Rua Noruega próximo ao nº 1395, no Bairro Jardim Candido Bertini.</w:t>
      </w:r>
    </w:p>
    <w:p w:rsidR="00AB5942" w:rsidRPr="00AB5942" w:rsidRDefault="00AB5942" w:rsidP="00AB59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AB5942">
        <w:rPr>
          <w:rFonts w:ascii="Arial" w:hAnsi="Arial" w:cs="Arial"/>
          <w:bCs/>
          <w:sz w:val="24"/>
          <w:szCs w:val="24"/>
        </w:rPr>
        <w:t xml:space="preserve"> </w:t>
      </w:r>
    </w:p>
    <w:p w:rsidR="00565A35" w:rsidRPr="00565A35" w:rsidRDefault="00B915CD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RDefault="00565A35" w:rsidP="00565A3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565A35">
        <w:rPr>
          <w:rFonts w:ascii="Arial" w:hAnsi="Arial" w:cs="Arial"/>
          <w:bCs/>
          <w:sz w:val="24"/>
          <w:szCs w:val="24"/>
        </w:rPr>
        <w:t xml:space="preserve"> </w:t>
      </w:r>
    </w:p>
    <w:p w:rsidR="007D49EA" w:rsidRPr="00565A35" w:rsidRDefault="00222140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9D22FF" w:rsidRPr="009D22FF" w:rsidRDefault="00810633" w:rsidP="00F218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Default="00A35AE9" w:rsidP="00565A35">
      <w:pPr>
        <w:jc w:val="both"/>
        <w:rPr>
          <w:rFonts w:ascii="Arial" w:hAnsi="Arial" w:cs="Arial"/>
          <w:sz w:val="24"/>
          <w:szCs w:val="24"/>
        </w:rPr>
      </w:pPr>
    </w:p>
    <w:p w:rsidR="00F21841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F75516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AB5942">
        <w:rPr>
          <w:rFonts w:ascii="Arial" w:hAnsi="Arial" w:cs="Arial"/>
          <w:sz w:val="24"/>
          <w:szCs w:val="24"/>
        </w:rPr>
        <w:t>ncredo Neves”, em 08 de outubro</w:t>
      </w:r>
      <w:r w:rsidR="009E0E2B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CD" w:rsidRDefault="009D12CD">
      <w:r>
        <w:separator/>
      </w:r>
    </w:p>
  </w:endnote>
  <w:endnote w:type="continuationSeparator" w:id="0">
    <w:p w:rsidR="009D12CD" w:rsidRDefault="009D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CD" w:rsidRDefault="009D12CD">
      <w:r>
        <w:separator/>
      </w:r>
    </w:p>
  </w:footnote>
  <w:footnote w:type="continuationSeparator" w:id="0">
    <w:p w:rsidR="009D12CD" w:rsidRDefault="009D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5b1e9cbf3c4f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561A5"/>
    <w:rsid w:val="0016028C"/>
    <w:rsid w:val="0017503D"/>
    <w:rsid w:val="001B1174"/>
    <w:rsid w:val="001B478A"/>
    <w:rsid w:val="001D1394"/>
    <w:rsid w:val="001D7F94"/>
    <w:rsid w:val="00204B49"/>
    <w:rsid w:val="00222140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65A35"/>
    <w:rsid w:val="00571287"/>
    <w:rsid w:val="005C2EBF"/>
    <w:rsid w:val="005C4956"/>
    <w:rsid w:val="005E53A4"/>
    <w:rsid w:val="005E6183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12CD"/>
    <w:rsid w:val="009D22FF"/>
    <w:rsid w:val="009D339C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5942"/>
    <w:rsid w:val="00AB6965"/>
    <w:rsid w:val="00AD05AB"/>
    <w:rsid w:val="00AE702A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f0854c-3769-4fca-8b59-748785cd79ea.png" Id="Rd9eaa6ca59624a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f0854c-3769-4fca-8b59-748785cd79ea.png" Id="Rb05b1e9cbf3c4f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3</cp:revision>
  <cp:lastPrinted>2013-01-24T12:50:00Z</cp:lastPrinted>
  <dcterms:created xsi:type="dcterms:W3CDTF">2020-10-09T19:27:00Z</dcterms:created>
  <dcterms:modified xsi:type="dcterms:W3CDTF">2020-10-09T19:30:00Z</dcterms:modified>
</cp:coreProperties>
</file>