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1D46">
        <w:rPr>
          <w:rFonts w:ascii="Arial" w:hAnsi="Arial" w:cs="Arial"/>
          <w:sz w:val="24"/>
          <w:szCs w:val="24"/>
        </w:rPr>
        <w:t xml:space="preserve">proceda </w:t>
      </w:r>
      <w:r w:rsidR="00D079CF">
        <w:rPr>
          <w:rFonts w:ascii="Arial" w:hAnsi="Arial" w:cs="Arial"/>
          <w:sz w:val="24"/>
          <w:szCs w:val="24"/>
        </w:rPr>
        <w:t>à</w:t>
      </w:r>
      <w:r w:rsidR="00C61D46">
        <w:rPr>
          <w:rFonts w:ascii="Arial" w:hAnsi="Arial" w:cs="Arial"/>
          <w:sz w:val="24"/>
          <w:szCs w:val="24"/>
        </w:rPr>
        <w:t xml:space="preserve"> </w:t>
      </w:r>
      <w:r w:rsidR="00D079CF">
        <w:rPr>
          <w:rFonts w:ascii="Arial" w:hAnsi="Arial" w:cs="Arial"/>
          <w:sz w:val="24"/>
          <w:szCs w:val="24"/>
        </w:rPr>
        <w:t xml:space="preserve">revitalização da sinalização de “PARE” no cruzamento das Ruas </w:t>
      </w:r>
      <w:r w:rsidR="000B6441">
        <w:rPr>
          <w:rFonts w:ascii="Arial" w:hAnsi="Arial" w:cs="Arial"/>
          <w:sz w:val="24"/>
          <w:szCs w:val="24"/>
        </w:rPr>
        <w:t>Independência com Profeta Isaias no Jd. Laudissi.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79CF" w:rsidRPr="001A7EC4" w:rsidRDefault="00A35AE9" w:rsidP="00D079C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B6441">
        <w:rPr>
          <w:rFonts w:ascii="Arial" w:hAnsi="Arial" w:cs="Arial"/>
          <w:sz w:val="24"/>
          <w:szCs w:val="24"/>
        </w:rPr>
        <w:t>proceda à revitalização da sinalização de “PARE” no cruzamento das Ruas Independência com Profeta Isaias no Jd. Laudissi</w:t>
      </w:r>
      <w:r w:rsidR="00D079CF">
        <w:rPr>
          <w:rFonts w:ascii="Arial" w:hAnsi="Arial" w:cs="Arial"/>
          <w:sz w:val="24"/>
          <w:szCs w:val="24"/>
        </w:rPr>
        <w:t>.</w:t>
      </w:r>
    </w:p>
    <w:p w:rsidR="00511917" w:rsidRDefault="00511917" w:rsidP="009F42F9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61D46">
        <w:rPr>
          <w:rFonts w:ascii="Arial" w:hAnsi="Arial" w:cs="Arial"/>
          <w:sz w:val="24"/>
          <w:szCs w:val="24"/>
        </w:rPr>
        <w:t>or</w:t>
      </w:r>
      <w:r w:rsidR="00C941BF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>segundo ele</w:t>
      </w:r>
      <w:r w:rsidR="00C61D46">
        <w:rPr>
          <w:rFonts w:ascii="Arial" w:hAnsi="Arial" w:cs="Arial"/>
          <w:sz w:val="24"/>
          <w:szCs w:val="24"/>
        </w:rPr>
        <w:t>s</w:t>
      </w:r>
      <w:r w:rsidR="00F8254A">
        <w:rPr>
          <w:rFonts w:ascii="Arial" w:hAnsi="Arial" w:cs="Arial"/>
          <w:sz w:val="24"/>
          <w:szCs w:val="24"/>
        </w:rPr>
        <w:t xml:space="preserve"> </w:t>
      </w:r>
      <w:r w:rsidR="00C61D46">
        <w:rPr>
          <w:rFonts w:ascii="Arial" w:hAnsi="Arial" w:cs="Arial"/>
          <w:sz w:val="24"/>
          <w:szCs w:val="24"/>
        </w:rPr>
        <w:t xml:space="preserve">a referida </w:t>
      </w:r>
      <w:r w:rsidR="00D079CF">
        <w:rPr>
          <w:rFonts w:ascii="Arial" w:hAnsi="Arial" w:cs="Arial"/>
          <w:sz w:val="24"/>
          <w:szCs w:val="24"/>
        </w:rPr>
        <w:t>sinalização está apagada causando transtornos e possíveis acidentes</w:t>
      </w:r>
      <w:r w:rsidR="00C941BF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B6441">
        <w:rPr>
          <w:rFonts w:ascii="Arial" w:hAnsi="Arial" w:cs="Arial"/>
          <w:sz w:val="24"/>
          <w:szCs w:val="24"/>
        </w:rPr>
        <w:t>07 de Outubro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A7EC4">
        <w:rPr>
          <w:rFonts w:ascii="Arial" w:hAnsi="Arial" w:cs="Arial"/>
          <w:sz w:val="24"/>
          <w:szCs w:val="24"/>
        </w:rPr>
        <w:t>de</w:t>
      </w:r>
      <w:proofErr w:type="spellEnd"/>
      <w:r w:rsidR="001A7EC4">
        <w:rPr>
          <w:rFonts w:ascii="Arial" w:hAnsi="Arial" w:cs="Arial"/>
          <w:sz w:val="24"/>
          <w:szCs w:val="24"/>
        </w:rPr>
        <w:t xml:space="preserve">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f92fbf884b84e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644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42F9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1D46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41BF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9CF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d20fe4-7754-4ada-aef1-4c1e4c182d47.png" Id="R6b3149018f1b4e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d20fe4-7754-4ada-aef1-4c1e4c182d47.png" Id="R0f92fbf884b84e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EF728-D63F-4505-AA96-37262EC44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110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2020-10-07T19:34:00Z</dcterms:modified>
</cp:coreProperties>
</file>