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406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bookmarkStart w:id="0" w:name="__DdeLink__52_2264323183"/>
      <w:bookmarkStart w:id="1" w:name="__DdeLink__52_2264323183"/>
      <w:r>
        <w:rPr>
          <w:rFonts w:cs="Arial" w:ascii="Arial" w:hAnsi="Arial"/>
          <w:sz w:val="22"/>
          <w:szCs w:val="22"/>
        </w:rPr>
      </w:r>
    </w:p>
    <w:p>
      <w:pPr>
        <w:pStyle w:val="Corpodetextorecuado"/>
        <w:ind w:left="5103" w:hanging="0"/>
        <w:rPr>
          <w:sz w:val="22"/>
          <w:szCs w:val="22"/>
        </w:rPr>
      </w:pPr>
      <w:bookmarkStart w:id="2" w:name="__DdeLink__56_2003748620"/>
      <w:r>
        <w:rPr>
          <w:rFonts w:cs="Arial" w:ascii="Arial" w:hAnsi="Arial"/>
          <w:sz w:val="22"/>
          <w:szCs w:val="22"/>
        </w:rPr>
        <w:t>“</w:t>
      </w:r>
      <w:bookmarkEnd w:id="2"/>
      <w:r>
        <w:rPr>
          <w:rFonts w:cs="Arial" w:ascii="Arial" w:hAnsi="Arial"/>
          <w:sz w:val="22"/>
          <w:szCs w:val="22"/>
        </w:rPr>
        <w:t>Requer informações da Administração Municipal sobre a disponibilização de álcool etílico em gel, hidratado na proporção de 70% para passageiros do Transporte Público Municipal de Santa Bárbara d’Oeste</w:t>
      </w:r>
      <w:bookmarkEnd w:id="1"/>
      <w:r>
        <w:rPr>
          <w:rFonts w:cs="Arial" w:ascii="Arial" w:hAnsi="Arial"/>
          <w:sz w:val="22"/>
          <w:szCs w:val="22"/>
        </w:rPr>
        <w:t>;”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CONSIDERANDO </w:t>
      </w:r>
      <w:r>
        <w:rPr>
          <w:rFonts w:cs="Arial" w:ascii="Arial" w:hAnsi="Arial"/>
          <w:sz w:val="22"/>
          <w:szCs w:val="22"/>
        </w:rPr>
        <w:t>que, fomos procurado por usuários do transporte público da cidade que relataram observar que não dispõe álcool etílico em gel 70% no interior dos ônibus, e isto trouxe insegurança quanto ao risco de contaminação pelo vírus Covid 19;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CONSIDERANDO </w:t>
      </w:r>
      <w:r>
        <w:rPr>
          <w:rFonts w:cs="Arial" w:ascii="Arial" w:hAnsi="Arial"/>
          <w:sz w:val="22"/>
          <w:szCs w:val="22"/>
        </w:rPr>
        <w:t>que, segundo pesquisas, o transporte público coletivo é um dos maiores meios de disseminação do vírus Covid 19, pois no horário de pico, o transporte fica lotado e com pessoas apinhadas dentro do ônibus;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REQUEIRO</w:t>
      </w:r>
      <w:r>
        <w:rPr>
          <w:rFonts w:cs="Arial" w:ascii="Arial" w:hAnsi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2"/>
          <w:szCs w:val="22"/>
        </w:rPr>
        <w:t xml:space="preserve">1) Todos os ônibus do transporte público Municipal dispõem de álcool etílico em gel 70% </w:t>
      </w:r>
      <w:r>
        <w:rPr>
          <w:rFonts w:cs="Arial" w:ascii="Arial" w:hAnsi="Arial"/>
          <w:sz w:val="22"/>
          <w:szCs w:val="22"/>
        </w:rPr>
        <w:t xml:space="preserve">no </w:t>
      </w:r>
      <w:r>
        <w:rPr>
          <w:rFonts w:cs="Arial" w:ascii="Arial" w:hAnsi="Arial"/>
          <w:sz w:val="22"/>
          <w:szCs w:val="22"/>
        </w:rPr>
        <w:t>seu interior para que os passageiros possam higienizar suas mãos? O terminal urbano também possui álcool em gel para os usuários?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134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2) Caso negativo, por que não tem disponibilizado? Poderia ser colocado para ajudar a disseminação do vírus e atender o pedido da população?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134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3) Apresente outras informações que julgar relevantes sobre o assunto.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Plenário “Dr. Tancredo Neves”, em 02 de Outubro de 2.020.</w:t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cs="Arial" w:ascii="Arial" w:hAnsi="Arial"/>
          <w:b/>
          <w:sz w:val="22"/>
          <w:szCs w:val="22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2"/>
          <w:szCs w:val="22"/>
        </w:rPr>
        <w:t xml:space="preserve">-vereador-      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ed0ccea94d48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f5cba6cf-237e-4a10-b95c-3b24c5aeeaf6.png" Id="R6e579a6f2c594c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f5cba6cf-237e-4a10-b95c-3b24c5aeeaf6.png" Id="R77ed0ccea94d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LibreOffice/5.4.0.3$Windows_x86 LibreOffice_project/7556cbc6811c9d992f4064ab9287069087d7f62c</Application>
  <Pages>1</Pages>
  <Words>252</Words>
  <Characters>1377</Characters>
  <CharactersWithSpaces>1639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dcterms:modified xsi:type="dcterms:W3CDTF">2020-10-02T15:10:00Z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