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MOÇÃO Nº </w:t>
      </w:r>
      <w:r>
        <w:rPr>
          <w:rFonts w:cs="Arial" w:ascii="Arial" w:hAnsi="Arial"/>
          <w:sz w:val="24"/>
          <w:szCs w:val="24"/>
        </w:rPr>
        <w:t>407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320" w:hanging="0"/>
        <w:jc w:val="both"/>
        <w:rPr/>
      </w:pPr>
      <w:r>
        <w:rPr>
          <w:rFonts w:eastAsia="Calibri" w:cs="Arial" w:ascii="Arial" w:hAnsi="Arial"/>
          <w:sz w:val="22"/>
          <w:szCs w:val="22"/>
          <w:lang w:eastAsia="en-US"/>
        </w:rPr>
        <w:t xml:space="preserve">Manifesta apelo à Empresa Vivo S/A  para que proceda manutenção em poste de madeira inclinado no </w:t>
      </w:r>
      <w:r>
        <w:rPr>
          <w:rFonts w:eastAsia="Calibri" w:cs="Arial" w:ascii="Arial" w:hAnsi="Arial"/>
          <w:sz w:val="22"/>
          <w:szCs w:val="22"/>
          <w:lang w:eastAsia="en-US"/>
        </w:rPr>
        <w:t>c</w:t>
      </w:r>
      <w:r>
        <w:rPr>
          <w:rFonts w:eastAsia="Calibri" w:cs="Arial" w:ascii="Arial" w:hAnsi="Arial"/>
          <w:sz w:val="22"/>
          <w:szCs w:val="22"/>
          <w:lang w:eastAsia="en-US"/>
        </w:rPr>
        <w:t>ruzamento da Av. Augusto Scomparim com Av. Natálio Rozineli no Bairro Parque Residencial Zabani no Município de Santa Bárbara d’Oeste;</w:t>
      </w:r>
    </w:p>
    <w:p>
      <w:pPr>
        <w:pStyle w:val="Cabealho"/>
        <w:ind w:left="360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</w:t>
      </w:r>
    </w:p>
    <w:p>
      <w:pPr>
        <w:pStyle w:val="Normal"/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Senhor Presidente,</w:t>
      </w:r>
    </w:p>
    <w:p>
      <w:pPr>
        <w:pStyle w:val="Normal"/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jc w:val="both"/>
        <w:rPr>
          <w:rFonts w:ascii="Arial" w:hAnsi="Arial" w:eastAsia="Times New Roman" w:cs="Arial"/>
          <w:b/>
          <w:b/>
          <w:sz w:val="22"/>
          <w:szCs w:val="22"/>
          <w:lang w:eastAsia="pt-BR"/>
        </w:rPr>
      </w:pPr>
      <w:r>
        <w:rPr>
          <w:rFonts w:eastAsia="Times New Roman" w:cs="Arial" w:ascii="Arial" w:hAnsi="Arial"/>
          <w:b/>
          <w:sz w:val="22"/>
          <w:szCs w:val="22"/>
          <w:lang w:eastAsia="pt-BR"/>
        </w:rPr>
      </w:r>
    </w:p>
    <w:p>
      <w:pPr>
        <w:pStyle w:val="BodyTextIndent2"/>
        <w:ind w:firstLine="1418"/>
        <w:rPr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  <w:t>CONSIDERANDO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que este vereador foi procurado por munícipes, solicitando providências concernentes à manutenção de um poste de madeira no cruzamento da Avenida Augusto Scomparim com Avenida Natálio Rozineli no Bairro Parque Residencial Zabani, segue imagens anexas; </w:t>
      </w:r>
    </w:p>
    <w:p>
      <w:pPr>
        <w:pStyle w:val="BodyTextIndent2"/>
        <w:ind w:firstLine="1418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BodyTextIndent2"/>
        <w:ind w:firstLine="1418"/>
        <w:rPr/>
      </w:pPr>
      <w:r>
        <w:rPr>
          <w:rFonts w:eastAsia="Calibri" w:cs="Arial" w:ascii="Arial" w:hAnsi="Arial"/>
          <w:b/>
          <w:sz w:val="22"/>
          <w:szCs w:val="22"/>
          <w:lang w:eastAsia="en-US"/>
        </w:rPr>
        <w:t>CONSIDERANDO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que o poste de madeira se encontra inclinado, gerando preocupação aos moradores e pessoas que transitam pelo local; os mesmos pedem para que seja realizad</w:t>
      </w:r>
      <w:r>
        <w:rPr>
          <w:rFonts w:eastAsia="Calibri" w:cs="Arial" w:ascii="Arial" w:hAnsi="Arial"/>
          <w:sz w:val="22"/>
          <w:szCs w:val="22"/>
          <w:lang w:eastAsia="en-US"/>
        </w:rPr>
        <w:t>a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a manutenção ou até mesmo a troca por poste de concreto;</w:t>
      </w:r>
    </w:p>
    <w:p>
      <w:pPr>
        <w:pStyle w:val="BodyTextIndent2"/>
        <w:ind w:firstLine="1418"/>
        <w:rPr>
          <w:rFonts w:ascii="Arial" w:hAnsi="Arial" w:eastAsia="Calibri" w:cs="Arial"/>
          <w:sz w:val="22"/>
          <w:szCs w:val="22"/>
          <w:lang w:eastAsia="en-US"/>
        </w:rPr>
      </w:pPr>
      <w:r>
        <w:rPr>
          <w:rFonts w:eastAsia="Calibri" w:cs="Arial" w:ascii="Arial" w:hAnsi="Arial"/>
          <w:sz w:val="22"/>
          <w:szCs w:val="22"/>
          <w:lang w:eastAsia="en-US"/>
        </w:rPr>
      </w:r>
    </w:p>
    <w:p>
      <w:pPr>
        <w:pStyle w:val="BodyTextIndent2"/>
        <w:ind w:firstLine="1418"/>
        <w:rPr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  <w:lang w:eastAsia="en-US"/>
        </w:rPr>
        <w:t>CONSIDERANDO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 que, o real motivo de apelo nesta, é a segurança da população em geral; e apela pela sensibilidade no sentido de que em rápida ação, proceda os cuidados com a manutenção e prevenção para evitar graves acidentes.</w:t>
      </w:r>
    </w:p>
    <w:p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firstLine="141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i/>
          <w:sz w:val="22"/>
          <w:szCs w:val="22"/>
        </w:rPr>
        <w:t>Ante o exposto</w:t>
      </w:r>
      <w:r>
        <w:rPr>
          <w:rFonts w:cs="Arial" w:ascii="Arial" w:hAnsi="Arial"/>
          <w:sz w:val="22"/>
          <w:szCs w:val="22"/>
        </w:rPr>
        <w:t xml:space="preserve"> e nos termos do Capítulo IV do Título V do Regimento Interno desta Casa de Leis, a </w:t>
      </w:r>
      <w:r>
        <w:rPr>
          <w:rFonts w:cs="Arial" w:ascii="Arial" w:hAnsi="Arial"/>
          <w:b/>
          <w:sz w:val="22"/>
          <w:szCs w:val="22"/>
        </w:rPr>
        <w:t>CÂMARA MUNICIPAL DE SANTA BÁRBARA D’OESTE, ESTADO DE SÃO PAULO</w:t>
      </w:r>
      <w:r>
        <w:rPr>
          <w:rFonts w:cs="Arial" w:ascii="Arial" w:hAnsi="Arial"/>
          <w:sz w:val="22"/>
          <w:szCs w:val="22"/>
        </w:rPr>
        <w:t xml:space="preserve">, - apela a Vivo S.A. através de seu responsável para que realize manutenção em poste de madeira inclinado, encaminhado cópia da presente à VIVO/TELEFONICA DO BRASIL situada à Avenida Engenheiro Luís Carlos Berrini, 1376 – CEP: 04571-936 – São Paulo. </w:t>
      </w:r>
    </w:p>
    <w:p>
      <w:pPr>
        <w:pStyle w:val="NoSpacing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Plenário “Dr. Tancredo Neves”, 02 de Outubro de 2.020.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-vereador-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3768725</wp:posOffset>
            </wp:positionV>
            <wp:extent cx="3137535" cy="418338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458470</wp:posOffset>
            </wp:positionH>
            <wp:positionV relativeFrom="paragraph">
              <wp:posOffset>114300</wp:posOffset>
            </wp:positionV>
            <wp:extent cx="4864735" cy="364807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658495</wp:posOffset>
              </wp:positionV>
              <wp:extent cx="5349240" cy="708660"/>
              <wp:effectExtent l="0" t="0" r="0" b="0"/>
              <wp:wrapNone/>
              <wp:docPr id="3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52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51.85pt;width:421.1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5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1e8562ff7144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image" Target="media/image2.jpeg" Id="rId3" /><Relationship Type="http://schemas.openxmlformats.org/officeDocument/2006/relationships/header" Target="header1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image" Target="/word/media/d89d06c6-93a7-4ab9-ad52-a4bf157e8dde.png" Id="R02c4252680964f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d89d06c6-93a7-4ab9-ad52-a4bf157e8dde.png" Id="R851e8562ff7144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LibreOffice/5.4.0.3$Windows_x86 LibreOffice_project/7556cbc6811c9d992f4064ab9287069087d7f62c</Application>
  <Pages>2</Pages>
  <Words>248</Words>
  <Characters>1346</Characters>
  <CharactersWithSpaces>1597</CharactersWithSpaces>
  <Paragraphs>17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2020-10-02T13:01:50Z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