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F013D9">
        <w:rPr>
          <w:rFonts w:ascii="Arial" w:hAnsi="Arial" w:cs="Arial"/>
          <w:sz w:val="24"/>
          <w:szCs w:val="24"/>
        </w:rPr>
        <w:t xml:space="preserve">limpeza da </w:t>
      </w:r>
      <w:r w:rsidR="009A5EFE">
        <w:rPr>
          <w:rFonts w:ascii="Arial" w:hAnsi="Arial" w:cs="Arial"/>
          <w:sz w:val="24"/>
          <w:szCs w:val="24"/>
        </w:rPr>
        <w:t xml:space="preserve">área publica localizada </w:t>
      </w:r>
      <w:r w:rsidR="003A2DB3">
        <w:rPr>
          <w:rFonts w:ascii="Arial" w:hAnsi="Arial" w:cs="Arial"/>
          <w:sz w:val="24"/>
          <w:szCs w:val="24"/>
        </w:rPr>
        <w:t>na Rua Plácido Ribeiro Ferreira ao lado da igreja católica no Jd. Santa Fe.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BF0A0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F013D9">
        <w:rPr>
          <w:rFonts w:ascii="Arial" w:hAnsi="Arial" w:cs="Arial"/>
          <w:sz w:val="24"/>
          <w:szCs w:val="24"/>
        </w:rPr>
        <w:t xml:space="preserve">limpeza da </w:t>
      </w:r>
      <w:r w:rsidR="00F33157">
        <w:rPr>
          <w:rFonts w:ascii="Arial" w:hAnsi="Arial" w:cs="Arial"/>
          <w:sz w:val="24"/>
          <w:szCs w:val="24"/>
        </w:rPr>
        <w:t xml:space="preserve">área publica localizada </w:t>
      </w:r>
      <w:r w:rsidR="003A2DB3">
        <w:rPr>
          <w:rFonts w:ascii="Arial" w:hAnsi="Arial" w:cs="Arial"/>
          <w:sz w:val="24"/>
          <w:szCs w:val="24"/>
        </w:rPr>
        <w:t>na Rua Plácido Ribeiro Ferreira ao lado da igreja católica no Jd. Santa Fe</w:t>
      </w:r>
      <w:r w:rsidR="00B32096">
        <w:rPr>
          <w:rFonts w:ascii="Arial" w:hAnsi="Arial" w:cs="Arial"/>
          <w:sz w:val="24"/>
          <w:szCs w:val="24"/>
        </w:rPr>
        <w:t>.</w:t>
      </w:r>
    </w:p>
    <w:p w:rsidR="00BF0A0D" w:rsidRDefault="00BF0A0D" w:rsidP="00BF0A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A2DB3">
        <w:rPr>
          <w:rFonts w:ascii="Arial" w:hAnsi="Arial" w:cs="Arial"/>
          <w:sz w:val="24"/>
          <w:szCs w:val="24"/>
        </w:rPr>
        <w:t>or munícipes</w:t>
      </w:r>
      <w:r>
        <w:rPr>
          <w:rFonts w:ascii="Arial" w:hAnsi="Arial" w:cs="Arial"/>
          <w:sz w:val="24"/>
          <w:szCs w:val="24"/>
        </w:rPr>
        <w:t>, solicitando es</w:t>
      </w:r>
      <w:r w:rsidR="003A2DB3">
        <w:rPr>
          <w:rFonts w:ascii="Arial" w:hAnsi="Arial" w:cs="Arial"/>
          <w:sz w:val="24"/>
          <w:szCs w:val="24"/>
        </w:rPr>
        <w:t>sa providencia, pois, segundo eles</w:t>
      </w:r>
      <w:r>
        <w:rPr>
          <w:rFonts w:ascii="Arial" w:hAnsi="Arial" w:cs="Arial"/>
          <w:sz w:val="24"/>
          <w:szCs w:val="24"/>
        </w:rPr>
        <w:t xml:space="preserve"> </w:t>
      </w:r>
      <w:r w:rsidR="008D2436">
        <w:rPr>
          <w:rFonts w:ascii="Arial" w:hAnsi="Arial" w:cs="Arial"/>
          <w:sz w:val="24"/>
          <w:szCs w:val="24"/>
        </w:rPr>
        <w:t>a</w:t>
      </w:r>
      <w:r w:rsidR="00F013D9">
        <w:rPr>
          <w:rFonts w:ascii="Arial" w:hAnsi="Arial" w:cs="Arial"/>
          <w:sz w:val="24"/>
          <w:szCs w:val="24"/>
        </w:rPr>
        <w:t xml:space="preserve"> referida </w:t>
      </w:r>
      <w:r w:rsidR="00F33157">
        <w:rPr>
          <w:rFonts w:ascii="Arial" w:hAnsi="Arial" w:cs="Arial"/>
          <w:sz w:val="24"/>
          <w:szCs w:val="24"/>
        </w:rPr>
        <w:t xml:space="preserve">área </w:t>
      </w:r>
      <w:r w:rsidR="00F013D9">
        <w:rPr>
          <w:rFonts w:ascii="Arial" w:hAnsi="Arial" w:cs="Arial"/>
          <w:sz w:val="24"/>
          <w:szCs w:val="24"/>
        </w:rPr>
        <w:t>est</w:t>
      </w:r>
      <w:r w:rsidR="00F33157">
        <w:rPr>
          <w:rFonts w:ascii="Arial" w:hAnsi="Arial" w:cs="Arial"/>
          <w:sz w:val="24"/>
          <w:szCs w:val="24"/>
        </w:rPr>
        <w:t>a</w:t>
      </w:r>
      <w:r w:rsidR="00F013D9">
        <w:rPr>
          <w:rFonts w:ascii="Arial" w:hAnsi="Arial" w:cs="Arial"/>
          <w:sz w:val="24"/>
          <w:szCs w:val="24"/>
        </w:rPr>
        <w:t xml:space="preserve"> </w:t>
      </w:r>
      <w:r w:rsidR="003A2DB3">
        <w:rPr>
          <w:rFonts w:ascii="Arial" w:hAnsi="Arial" w:cs="Arial"/>
          <w:sz w:val="24"/>
          <w:szCs w:val="24"/>
        </w:rPr>
        <w:t>servindo para o descarte irregular de lixo e entulhos</w:t>
      </w:r>
      <w:r>
        <w:rPr>
          <w:rFonts w:ascii="Arial" w:hAnsi="Arial" w:cs="Arial"/>
          <w:sz w:val="24"/>
          <w:szCs w:val="24"/>
        </w:rPr>
        <w:t xml:space="preserve">, </w:t>
      </w:r>
      <w:r w:rsidR="003A2DB3">
        <w:rPr>
          <w:rFonts w:ascii="Arial" w:hAnsi="Arial" w:cs="Arial"/>
          <w:sz w:val="24"/>
          <w:szCs w:val="24"/>
        </w:rPr>
        <w:t xml:space="preserve">favorecendo a proliferação de animais peçonhentos, </w:t>
      </w:r>
      <w:bookmarkStart w:id="0" w:name="_GoBack"/>
      <w:bookmarkEnd w:id="0"/>
      <w:r w:rsidR="00F33157">
        <w:rPr>
          <w:rFonts w:ascii="Arial" w:hAnsi="Arial" w:cs="Arial"/>
          <w:sz w:val="24"/>
          <w:szCs w:val="24"/>
        </w:rPr>
        <w:t>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1C0FFB">
        <w:rPr>
          <w:rFonts w:ascii="Arial" w:hAnsi="Arial" w:cs="Arial"/>
          <w:sz w:val="24"/>
          <w:szCs w:val="24"/>
        </w:rPr>
        <w:t>2</w:t>
      </w:r>
      <w:r w:rsidR="00F33157">
        <w:rPr>
          <w:rFonts w:ascii="Arial" w:hAnsi="Arial" w:cs="Arial"/>
          <w:sz w:val="24"/>
          <w:szCs w:val="24"/>
        </w:rPr>
        <w:t>5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e9f809376442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2DB3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43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A5EFE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32096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13D9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157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1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2f769a7-2d55-451a-b185-36a1093fd769.png" Id="R832b4a72f7fb4d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f769a7-2d55-451a-b185-36a1093fd769.png" Id="Rcce9f809376442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1321-D53C-4567-9450-53CBDE17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530</cp:revision>
  <cp:lastPrinted>2014-10-17T18:19:00Z</cp:lastPrinted>
  <dcterms:created xsi:type="dcterms:W3CDTF">2014-01-16T16:53:00Z</dcterms:created>
  <dcterms:modified xsi:type="dcterms:W3CDTF">2020-09-25T13:53:00Z</dcterms:modified>
</cp:coreProperties>
</file>