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EC0F6C">
        <w:rPr>
          <w:rFonts w:ascii="Arial" w:hAnsi="Arial" w:cs="Arial"/>
          <w:sz w:val="24"/>
          <w:szCs w:val="24"/>
        </w:rPr>
        <w:t>extração para substituição de arvore na Rua Assis defronte o nº 404 no Jd. Esmeralda. (Protocolo 16947/2020). (Foto anexa).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BF0A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EC0F6C">
        <w:rPr>
          <w:rFonts w:ascii="Arial" w:hAnsi="Arial" w:cs="Arial"/>
          <w:sz w:val="24"/>
          <w:szCs w:val="24"/>
        </w:rPr>
        <w:t>a extração para substituição de arvore na Rua Assis defronte o nº 404 no Jd. Esmeralda</w:t>
      </w:r>
      <w:r w:rsidR="00BF0A0D">
        <w:rPr>
          <w:rFonts w:ascii="Arial" w:hAnsi="Arial" w:cs="Arial"/>
          <w:sz w:val="24"/>
          <w:szCs w:val="24"/>
        </w:rPr>
        <w:t>.</w:t>
      </w:r>
    </w:p>
    <w:p w:rsidR="00BF0A0D" w:rsidRDefault="00BF0A0D" w:rsidP="00BF0A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proofErr w:type="gramStart"/>
      <w:r>
        <w:rPr>
          <w:rFonts w:ascii="Arial" w:hAnsi="Arial" w:cs="Arial"/>
          <w:sz w:val="24"/>
          <w:szCs w:val="24"/>
        </w:rPr>
        <w:t>p</w:t>
      </w:r>
      <w:r w:rsidR="00EC0F6C">
        <w:rPr>
          <w:rFonts w:ascii="Arial" w:hAnsi="Arial" w:cs="Arial"/>
          <w:sz w:val="24"/>
          <w:szCs w:val="24"/>
        </w:rPr>
        <w:t>elo moradora</w:t>
      </w:r>
      <w:proofErr w:type="gramEnd"/>
      <w:r w:rsidR="00EC0F6C">
        <w:rPr>
          <w:rFonts w:ascii="Arial" w:hAnsi="Arial" w:cs="Arial"/>
          <w:sz w:val="24"/>
          <w:szCs w:val="24"/>
        </w:rPr>
        <w:t xml:space="preserve"> do endereço acima</w:t>
      </w:r>
      <w:r>
        <w:rPr>
          <w:rFonts w:ascii="Arial" w:hAnsi="Arial" w:cs="Arial"/>
          <w:sz w:val="24"/>
          <w:szCs w:val="24"/>
        </w:rPr>
        <w:t>, solicitando essa providencia, pois, segundo el</w:t>
      </w:r>
      <w:r w:rsidR="00EC0F6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C0F6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referid</w:t>
      </w:r>
      <w:r w:rsidR="00EC0F6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C0F6C">
        <w:rPr>
          <w:rFonts w:ascii="Arial" w:hAnsi="Arial" w:cs="Arial"/>
          <w:sz w:val="24"/>
          <w:szCs w:val="24"/>
        </w:rPr>
        <w:t>arvore esta com metade condenada, suas raízes estão danificando o calçamento causando transtornos a mesma pretende plantar outra de menor porte no local.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1C0FFB">
        <w:rPr>
          <w:rFonts w:ascii="Arial" w:hAnsi="Arial" w:cs="Arial"/>
          <w:sz w:val="24"/>
          <w:szCs w:val="24"/>
        </w:rPr>
        <w:t>22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C0F6C">
        <w:rPr>
          <w:rFonts w:ascii="Arial" w:hAnsi="Arial" w:cs="Arial"/>
          <w:sz w:val="24"/>
          <w:szCs w:val="24"/>
        </w:rPr>
        <w:t>-</w:t>
      </w:r>
    </w:p>
    <w:p w:rsidR="00EC0F6C" w:rsidRDefault="00EC0F6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C0F6C" w:rsidRDefault="00EC0F6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C0F6C" w:rsidRDefault="00EC0F6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C0F6C" w:rsidRDefault="00EC0F6C" w:rsidP="00EC0F6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C0F6C" w:rsidRDefault="00277F28" w:rsidP="00277F2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600000" cy="6400000"/>
            <wp:effectExtent l="0" t="0" r="635" b="1270"/>
            <wp:docPr id="3" name="Imagem 3" descr="\\strmain\Ver. Joi Fornasari\02 GAB 02\03- MINHAS IMAGENS\FOTOS 2020\ARVORE DA EDILENE - RUA ASSIS Nº 404 - JD. ESMERAL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ARVORE DA EDILENE - RUA ASSIS Nº 404 - JD. ESMERALDA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6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F28" w:rsidRDefault="00277F28" w:rsidP="00277F2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77F28" w:rsidRDefault="00277F28" w:rsidP="00277F2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77F28" w:rsidRDefault="00277F28" w:rsidP="00277F2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extração para substituição de arvore na Rua Assis defronte o nº 404 no Jd. Esmeralda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C0F6C" w:rsidRDefault="00EC0F6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C0F6C" w:rsidRDefault="00EC0F6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EC0F6C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af95f9204647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77F28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0F6C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e5c8c2d-4456-4b61-926c-1cbaa03b9300.png" Id="R9f8b8c30f9eb43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e5c8c2d-4456-4b61-926c-1cbaa03b9300.png" Id="R77af95f9204647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257EE-0768-48D1-AAD6-2C5A1EC4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2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526</cp:revision>
  <cp:lastPrinted>2014-10-17T18:19:00Z</cp:lastPrinted>
  <dcterms:created xsi:type="dcterms:W3CDTF">2014-01-16T16:53:00Z</dcterms:created>
  <dcterms:modified xsi:type="dcterms:W3CDTF">2020-09-22T13:49:00Z</dcterms:modified>
</cp:coreProperties>
</file>