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732940">
        <w:rPr>
          <w:rFonts w:ascii="Arial" w:hAnsi="Arial" w:cs="Arial"/>
        </w:rPr>
        <w:t>00810</w:t>
      </w:r>
      <w:r>
        <w:rPr>
          <w:rFonts w:ascii="Arial" w:hAnsi="Arial" w:cs="Arial"/>
        </w:rPr>
        <w:t>/</w:t>
      </w:r>
      <w:r w:rsidR="00732940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13, Inciso I, da Lei Orgânica do município de Santa Bárbara d’Oeste, requeiro licença ao Plenário para que no dia </w:t>
      </w:r>
      <w:r w:rsidR="0060275A">
        <w:rPr>
          <w:rFonts w:ascii="Arial" w:hAnsi="Arial" w:cs="Arial"/>
          <w:sz w:val="24"/>
          <w:szCs w:val="24"/>
        </w:rPr>
        <w:t>24 de julho</w:t>
      </w:r>
      <w:r>
        <w:rPr>
          <w:rFonts w:ascii="Arial" w:hAnsi="Arial" w:cs="Arial"/>
          <w:sz w:val="24"/>
          <w:szCs w:val="24"/>
        </w:rPr>
        <w:t xml:space="preserve"> de 2.013, a partir das 8h00,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E151C3">
        <w:rPr>
          <w:rFonts w:ascii="Arial" w:hAnsi="Arial" w:cs="Arial"/>
          <w:sz w:val="24"/>
          <w:szCs w:val="24"/>
        </w:rPr>
        <w:t>enário Dr. Tancredo neves, em 23 de Julho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E151C3" w:rsidP="0043403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E151C3" w:rsidRDefault="00E151C3" w:rsidP="00E151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E151C3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13" w:rsidRDefault="009C3513">
      <w:r>
        <w:separator/>
      </w:r>
    </w:p>
  </w:endnote>
  <w:endnote w:type="continuationSeparator" w:id="0">
    <w:p w:rsidR="009C3513" w:rsidRDefault="009C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13" w:rsidRDefault="009C3513">
      <w:r>
        <w:separator/>
      </w:r>
    </w:p>
  </w:footnote>
  <w:footnote w:type="continuationSeparator" w:id="0">
    <w:p w:rsidR="009C3513" w:rsidRDefault="009C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04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E20455" w:rsidRPr="00E20455" w:rsidRDefault="00E20455" w:rsidP="00E204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E20455">
                  <w:rPr>
                    <w:rFonts w:ascii="Arial" w:hAnsi="Arial" w:cs="Arial"/>
                    <w:b/>
                  </w:rPr>
                  <w:t>PROTOCOLO Nº: 07512/2013     DATA: 25/07/2013     HORA: 12:15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11F33"/>
    <w:rsid w:val="001B478A"/>
    <w:rsid w:val="001D1394"/>
    <w:rsid w:val="0033648A"/>
    <w:rsid w:val="00373483"/>
    <w:rsid w:val="003D3AA8"/>
    <w:rsid w:val="00434035"/>
    <w:rsid w:val="00454EAC"/>
    <w:rsid w:val="0049057E"/>
    <w:rsid w:val="004B57DB"/>
    <w:rsid w:val="004C67DE"/>
    <w:rsid w:val="005305AF"/>
    <w:rsid w:val="0060275A"/>
    <w:rsid w:val="00705ABB"/>
    <w:rsid w:val="00732940"/>
    <w:rsid w:val="00763272"/>
    <w:rsid w:val="00804BFA"/>
    <w:rsid w:val="009C3513"/>
    <w:rsid w:val="009F196D"/>
    <w:rsid w:val="00A310F3"/>
    <w:rsid w:val="00A71CAF"/>
    <w:rsid w:val="00A9035B"/>
    <w:rsid w:val="00AE702A"/>
    <w:rsid w:val="00BE3A97"/>
    <w:rsid w:val="00CD613B"/>
    <w:rsid w:val="00CF7F49"/>
    <w:rsid w:val="00D26CB3"/>
    <w:rsid w:val="00D3294B"/>
    <w:rsid w:val="00E151C3"/>
    <w:rsid w:val="00E20455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