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6E9" w:rsidRPr="00F75516" w:rsidRDefault="00A116E9" w:rsidP="00A116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C20BB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 realização de estudos visando à instalação de ondulação transversal (lombada)</w:t>
      </w:r>
      <w:r w:rsidR="00A116E9">
        <w:rPr>
          <w:rFonts w:ascii="Arial" w:hAnsi="Arial" w:cs="Arial"/>
          <w:sz w:val="24"/>
          <w:szCs w:val="24"/>
        </w:rPr>
        <w:t xml:space="preserve">, </w:t>
      </w:r>
      <w:r w:rsidR="00B420E9">
        <w:rPr>
          <w:rFonts w:ascii="Arial" w:hAnsi="Arial" w:cs="Arial"/>
          <w:sz w:val="24"/>
          <w:szCs w:val="24"/>
        </w:rPr>
        <w:t>na</w:t>
      </w:r>
      <w:r w:rsidR="00A116E9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D62D3C">
        <w:rPr>
          <w:rFonts w:ascii="Arial" w:hAnsi="Arial" w:cs="Arial"/>
          <w:sz w:val="24"/>
          <w:szCs w:val="24"/>
        </w:rPr>
        <w:t>Rua Benignidade</w:t>
      </w:r>
      <w:r w:rsidR="00C20BBA">
        <w:rPr>
          <w:rFonts w:ascii="Arial" w:hAnsi="Arial" w:cs="Arial"/>
          <w:sz w:val="24"/>
          <w:szCs w:val="24"/>
        </w:rPr>
        <w:t xml:space="preserve">, </w:t>
      </w:r>
      <w:r w:rsidR="00B420E9">
        <w:rPr>
          <w:rFonts w:ascii="Arial" w:hAnsi="Arial" w:cs="Arial"/>
          <w:sz w:val="24"/>
          <w:szCs w:val="24"/>
        </w:rPr>
        <w:t>próximo</w:t>
      </w:r>
      <w:r w:rsidR="00C20BBA">
        <w:rPr>
          <w:rFonts w:ascii="Arial" w:hAnsi="Arial" w:cs="Arial"/>
          <w:sz w:val="24"/>
          <w:szCs w:val="24"/>
        </w:rPr>
        <w:t xml:space="preserve"> ao </w:t>
      </w:r>
      <w:r w:rsidR="0098179C">
        <w:rPr>
          <w:rFonts w:ascii="Arial" w:hAnsi="Arial" w:cs="Arial"/>
          <w:sz w:val="24"/>
          <w:szCs w:val="24"/>
        </w:rPr>
        <w:t>número</w:t>
      </w:r>
      <w:r w:rsidR="00C20BBA" w:rsidRPr="00C20BBA">
        <w:rPr>
          <w:rFonts w:ascii="Arial" w:hAnsi="Arial" w:cs="Arial"/>
          <w:sz w:val="24"/>
          <w:szCs w:val="24"/>
        </w:rPr>
        <w:t xml:space="preserve"> </w:t>
      </w:r>
      <w:r w:rsidR="00D62D3C">
        <w:rPr>
          <w:rFonts w:ascii="Arial" w:hAnsi="Arial" w:cs="Arial"/>
          <w:sz w:val="24"/>
          <w:szCs w:val="24"/>
        </w:rPr>
        <w:t>756</w:t>
      </w:r>
      <w:r w:rsidR="00C20BBA">
        <w:rPr>
          <w:rFonts w:ascii="Arial" w:hAnsi="Arial" w:cs="Arial"/>
          <w:sz w:val="24"/>
          <w:szCs w:val="24"/>
        </w:rPr>
        <w:t xml:space="preserve">, no bairro </w:t>
      </w:r>
      <w:r w:rsidR="005921B5">
        <w:rPr>
          <w:rFonts w:ascii="Arial" w:hAnsi="Arial" w:cs="Arial"/>
          <w:sz w:val="24"/>
          <w:szCs w:val="24"/>
        </w:rPr>
        <w:t>Vista Alegre</w:t>
      </w:r>
      <w:r w:rsidR="0098179C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C20BBA" w:rsidRDefault="00C20BBA" w:rsidP="00C20BB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</w:t>
      </w:r>
      <w:r w:rsidR="007C6F9F">
        <w:rPr>
          <w:rFonts w:ascii="Arial" w:hAnsi="Arial" w:cs="Arial"/>
          <w:sz w:val="24"/>
          <w:szCs w:val="24"/>
        </w:rPr>
        <w:t xml:space="preserve">à instalação de ondulação transversal (lombada), </w:t>
      </w:r>
      <w:r w:rsidR="00B420E9">
        <w:rPr>
          <w:rFonts w:ascii="Arial" w:hAnsi="Arial" w:cs="Arial"/>
          <w:sz w:val="24"/>
          <w:szCs w:val="24"/>
        </w:rPr>
        <w:t>n</w:t>
      </w:r>
      <w:r w:rsidR="007C6F9F">
        <w:rPr>
          <w:rFonts w:ascii="Arial" w:hAnsi="Arial" w:cs="Arial"/>
          <w:sz w:val="24"/>
          <w:szCs w:val="24"/>
        </w:rPr>
        <w:t xml:space="preserve">a Rua </w:t>
      </w:r>
      <w:r w:rsidR="00D62D3C">
        <w:rPr>
          <w:rFonts w:ascii="Arial" w:hAnsi="Arial" w:cs="Arial"/>
          <w:sz w:val="24"/>
          <w:szCs w:val="24"/>
        </w:rPr>
        <w:t>Benignidade</w:t>
      </w:r>
      <w:r w:rsidR="007C6F9F">
        <w:rPr>
          <w:rFonts w:ascii="Arial" w:hAnsi="Arial" w:cs="Arial"/>
          <w:sz w:val="24"/>
          <w:szCs w:val="24"/>
        </w:rPr>
        <w:t>,</w:t>
      </w:r>
      <w:r w:rsidR="0098179C">
        <w:rPr>
          <w:rFonts w:ascii="Arial" w:hAnsi="Arial" w:cs="Arial"/>
          <w:sz w:val="24"/>
          <w:szCs w:val="24"/>
        </w:rPr>
        <w:t xml:space="preserve"> próximo ao número </w:t>
      </w:r>
      <w:r w:rsidR="00D62D3C">
        <w:rPr>
          <w:rFonts w:ascii="Arial" w:hAnsi="Arial" w:cs="Arial"/>
          <w:sz w:val="24"/>
          <w:szCs w:val="24"/>
        </w:rPr>
        <w:t>75</w:t>
      </w:r>
      <w:r w:rsidR="005921B5">
        <w:rPr>
          <w:rFonts w:ascii="Arial" w:hAnsi="Arial" w:cs="Arial"/>
          <w:sz w:val="24"/>
          <w:szCs w:val="24"/>
        </w:rPr>
        <w:t>6</w:t>
      </w:r>
      <w:r w:rsidR="0098179C">
        <w:rPr>
          <w:rFonts w:ascii="Arial" w:hAnsi="Arial" w:cs="Arial"/>
          <w:sz w:val="24"/>
          <w:szCs w:val="24"/>
        </w:rPr>
        <w:t>,</w:t>
      </w:r>
      <w:r w:rsidR="007C6F9F">
        <w:rPr>
          <w:rFonts w:ascii="Arial" w:hAnsi="Arial" w:cs="Arial"/>
          <w:sz w:val="24"/>
          <w:szCs w:val="24"/>
        </w:rPr>
        <w:t xml:space="preserve"> no bairro </w:t>
      </w:r>
      <w:r w:rsidR="005921B5">
        <w:rPr>
          <w:rFonts w:ascii="Arial" w:hAnsi="Arial" w:cs="Arial"/>
          <w:sz w:val="24"/>
          <w:szCs w:val="24"/>
        </w:rPr>
        <w:t>Vista Alegre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98179C">
      <w:pPr>
        <w:ind w:firstLine="1440"/>
        <w:rPr>
          <w:rFonts w:ascii="Arial" w:hAnsi="Arial" w:cs="Arial"/>
          <w:b/>
          <w:sz w:val="24"/>
          <w:szCs w:val="24"/>
        </w:rPr>
      </w:pPr>
    </w:p>
    <w:p w:rsidR="004C76D2" w:rsidRDefault="004C76D2" w:rsidP="004C76D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de munícipes, </w:t>
      </w:r>
      <w:r w:rsidR="00A116E9">
        <w:rPr>
          <w:rFonts w:ascii="Arial" w:hAnsi="Arial" w:cs="Arial"/>
        </w:rPr>
        <w:t>condutores estão trafegando em velocidade superior a existente na via</w:t>
      </w:r>
      <w:r w:rsidR="007C6F9F">
        <w:rPr>
          <w:rFonts w:ascii="Arial" w:hAnsi="Arial" w:cs="Arial"/>
        </w:rPr>
        <w:t>, trazendo grandes riscos de acidentes de trânsito</w:t>
      </w:r>
      <w:r>
        <w:rPr>
          <w:rFonts w:ascii="Arial" w:hAnsi="Arial" w:cs="Arial"/>
        </w:rPr>
        <w:t>.</w:t>
      </w:r>
      <w:r w:rsidR="007C6F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Assim, a instalação de uma ondulação transversal (lombada)</w:t>
      </w:r>
      <w:r w:rsidR="00A116E9">
        <w:rPr>
          <w:rFonts w:ascii="Arial" w:hAnsi="Arial" w:cs="Arial"/>
        </w:rPr>
        <w:t xml:space="preserve"> ou outros dispositivos redutores de velocidade</w:t>
      </w:r>
      <w:r>
        <w:rPr>
          <w:rFonts w:ascii="Arial" w:hAnsi="Arial" w:cs="Arial"/>
        </w:rPr>
        <w:t>, poderia</w:t>
      </w:r>
      <w:r w:rsidR="00A116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sanar ou amenizar os problemas atualmente enfrentados pelos munícipes, motivo pelo qual este Vereador solicita empenho do setor competente no atendimento do ora requerido.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C20BBA">
        <w:rPr>
          <w:rFonts w:ascii="Arial" w:hAnsi="Arial" w:cs="Arial"/>
          <w:sz w:val="24"/>
          <w:szCs w:val="24"/>
        </w:rPr>
        <w:t>Palácio 15 de Julho</w:t>
      </w:r>
      <w:r>
        <w:rPr>
          <w:rFonts w:ascii="Arial" w:hAnsi="Arial" w:cs="Arial"/>
          <w:sz w:val="24"/>
          <w:szCs w:val="24"/>
        </w:rPr>
        <w:t xml:space="preserve">”, em </w:t>
      </w:r>
      <w:r w:rsidR="00D62D3C">
        <w:rPr>
          <w:rFonts w:ascii="Arial" w:hAnsi="Arial" w:cs="Arial"/>
          <w:sz w:val="24"/>
          <w:szCs w:val="24"/>
        </w:rPr>
        <w:t>1</w:t>
      </w:r>
      <w:r w:rsidR="005921B5">
        <w:rPr>
          <w:rFonts w:ascii="Arial" w:hAnsi="Arial" w:cs="Arial"/>
          <w:sz w:val="24"/>
          <w:szCs w:val="24"/>
        </w:rPr>
        <w:t>7</w:t>
      </w:r>
      <w:r w:rsidR="00A116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D62D3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2.0</w:t>
      </w:r>
      <w:r w:rsidR="00D62D3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FD39E0" w:rsidRDefault="00FD39E0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D39E0" w:rsidRDefault="00FD39E0" w:rsidP="00C20BB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5921B5" w:rsidRDefault="005921B5" w:rsidP="005921B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5921B5" w:rsidRPr="00CF7F49" w:rsidRDefault="00D62D3C" w:rsidP="005921B5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</w:t>
      </w:r>
      <w:r w:rsidR="005921B5">
        <w:rPr>
          <w:rFonts w:ascii="Arial" w:hAnsi="Arial" w:cs="Arial"/>
          <w:sz w:val="24"/>
          <w:szCs w:val="24"/>
        </w:rPr>
        <w:t>-</w:t>
      </w:r>
    </w:p>
    <w:p w:rsidR="00D62D3C" w:rsidRDefault="00D62D3C" w:rsidP="00AC1A54">
      <w:pPr>
        <w:ind w:firstLine="120"/>
        <w:jc w:val="center"/>
        <w:outlineLvl w:val="0"/>
        <w:rPr>
          <w:rFonts w:ascii="Bookman Old Style" w:hAnsi="Bookman Old Style"/>
          <w:szCs w:val="22"/>
        </w:rPr>
      </w:pPr>
    </w:p>
    <w:p w:rsidR="00D62D3C" w:rsidRDefault="00D62D3C" w:rsidP="00D62D3C">
      <w:pPr>
        <w:rPr>
          <w:rFonts w:ascii="Bookman Old Style" w:hAnsi="Bookman Old Style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4CE99C" wp14:editId="3AAAF7DD">
            <wp:simplePos x="0" y="0"/>
            <wp:positionH relativeFrom="column">
              <wp:posOffset>1914525</wp:posOffset>
            </wp:positionH>
            <wp:positionV relativeFrom="paragraph">
              <wp:posOffset>120015</wp:posOffset>
            </wp:positionV>
            <wp:extent cx="1618615" cy="838200"/>
            <wp:effectExtent l="0" t="0" r="635" b="0"/>
            <wp:wrapSquare wrapText="bothSides"/>
            <wp:docPr id="10" name="Imagem 10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196D" w:rsidRPr="00D62D3C" w:rsidRDefault="009F196D" w:rsidP="00D62D3C">
      <w:pPr>
        <w:jc w:val="center"/>
        <w:rPr>
          <w:rFonts w:ascii="Bookman Old Style" w:hAnsi="Bookman Old Style"/>
          <w:szCs w:val="22"/>
        </w:rPr>
      </w:pPr>
    </w:p>
    <w:sectPr w:rsidR="009F196D" w:rsidRPr="00D62D3C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BBA" w:rsidRDefault="00C20BBA">
      <w:r>
        <w:separator/>
      </w:r>
    </w:p>
  </w:endnote>
  <w:endnote w:type="continuationSeparator" w:id="0">
    <w:p w:rsidR="00C20BBA" w:rsidRDefault="00C2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BBA" w:rsidRDefault="00C20BBA">
      <w:r>
        <w:separator/>
      </w:r>
    </w:p>
  </w:footnote>
  <w:footnote w:type="continuationSeparator" w:id="0">
    <w:p w:rsidR="00C20BBA" w:rsidRDefault="00C20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BBA" w:rsidRDefault="00C20BB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0BBA" w:rsidRPr="00AE702A" w:rsidRDefault="00C20BB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20BBA" w:rsidRPr="00D26CB3" w:rsidRDefault="00C20BB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20BBA" w:rsidRPr="00AE702A" w:rsidRDefault="00C20BB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20BBA" w:rsidRPr="00D26CB3" w:rsidRDefault="00C20BB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0BBA" w:rsidRDefault="00C20BB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20BBA" w:rsidRDefault="00C20BB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3e96142a8f48a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574C9"/>
    <w:rsid w:val="0049057E"/>
    <w:rsid w:val="004B57DB"/>
    <w:rsid w:val="004C67DE"/>
    <w:rsid w:val="004C76D2"/>
    <w:rsid w:val="005921B5"/>
    <w:rsid w:val="00644344"/>
    <w:rsid w:val="006714C4"/>
    <w:rsid w:val="00705ABB"/>
    <w:rsid w:val="00760A05"/>
    <w:rsid w:val="007B3269"/>
    <w:rsid w:val="007C6F9F"/>
    <w:rsid w:val="008D0B74"/>
    <w:rsid w:val="0098179C"/>
    <w:rsid w:val="009F196D"/>
    <w:rsid w:val="00A116E9"/>
    <w:rsid w:val="00A71CAF"/>
    <w:rsid w:val="00A9035B"/>
    <w:rsid w:val="00AC1A54"/>
    <w:rsid w:val="00AE702A"/>
    <w:rsid w:val="00B420E9"/>
    <w:rsid w:val="00C20BBA"/>
    <w:rsid w:val="00CD613B"/>
    <w:rsid w:val="00CF7F49"/>
    <w:rsid w:val="00D26CB3"/>
    <w:rsid w:val="00D62D3C"/>
    <w:rsid w:val="00E84AA3"/>
    <w:rsid w:val="00E903BB"/>
    <w:rsid w:val="00EB7D7D"/>
    <w:rsid w:val="00EE7983"/>
    <w:rsid w:val="00F16623"/>
    <w:rsid w:val="00FD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ACAC627D-EEE4-4EE4-950F-353107BC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990166e1-90a1-47e3-9ff4-dc1dc7ceac1f.png" Id="Rc302620e7f8e4e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990166e1-90a1-47e3-9ff4-dc1dc7ceac1f.png" Id="R993e96142a8f48a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2017-02-01T17:02:00Z</cp:lastPrinted>
  <dcterms:created xsi:type="dcterms:W3CDTF">2020-09-17T18:35:00Z</dcterms:created>
  <dcterms:modified xsi:type="dcterms:W3CDTF">2020-09-17T18:35:00Z</dcterms:modified>
</cp:coreProperties>
</file>