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1973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5041D3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5041D3" w:rsidRPr="000E79AF">
        <w:rPr>
          <w:rFonts w:ascii="Arial" w:hAnsi="Arial" w:cs="Arial"/>
          <w:sz w:val="24"/>
          <w:szCs w:val="24"/>
        </w:rPr>
        <w:t xml:space="preserve">a </w:t>
      </w:r>
      <w:bookmarkStart w:id="0" w:name="_GoBack"/>
      <w:r w:rsidR="005041D3">
        <w:rPr>
          <w:rFonts w:ascii="Arial" w:hAnsi="Arial" w:cs="Arial"/>
          <w:sz w:val="24"/>
          <w:szCs w:val="24"/>
        </w:rPr>
        <w:t xml:space="preserve">troca </w:t>
      </w:r>
      <w:r w:rsidR="00B16A93">
        <w:rPr>
          <w:rFonts w:ascii="Arial" w:hAnsi="Arial" w:cs="Arial"/>
          <w:sz w:val="24"/>
          <w:szCs w:val="24"/>
        </w:rPr>
        <w:t xml:space="preserve">de lâmpada </w:t>
      </w:r>
      <w:r w:rsidR="00E56251">
        <w:rPr>
          <w:rFonts w:ascii="Arial" w:hAnsi="Arial" w:cs="Arial"/>
          <w:sz w:val="24"/>
          <w:szCs w:val="24"/>
        </w:rPr>
        <w:t>de frente</w:t>
      </w:r>
      <w:r w:rsidR="00154AB4">
        <w:rPr>
          <w:rFonts w:ascii="Arial" w:hAnsi="Arial" w:cs="Arial"/>
          <w:sz w:val="24"/>
          <w:szCs w:val="24"/>
        </w:rPr>
        <w:t xml:space="preserve"> ao</w:t>
      </w:r>
      <w:r w:rsidR="009946DE">
        <w:rPr>
          <w:rFonts w:ascii="Arial" w:hAnsi="Arial" w:cs="Arial"/>
          <w:sz w:val="24"/>
          <w:szCs w:val="24"/>
        </w:rPr>
        <w:t xml:space="preserve"> </w:t>
      </w:r>
      <w:r w:rsidR="00CD1C47">
        <w:rPr>
          <w:rFonts w:ascii="Arial" w:hAnsi="Arial" w:cs="Arial"/>
          <w:bCs/>
          <w:sz w:val="24"/>
          <w:szCs w:val="24"/>
        </w:rPr>
        <w:t xml:space="preserve">nº </w:t>
      </w:r>
      <w:r w:rsidR="00E56251">
        <w:rPr>
          <w:rFonts w:ascii="Arial" w:hAnsi="Arial" w:cs="Arial"/>
          <w:bCs/>
          <w:sz w:val="24"/>
          <w:szCs w:val="24"/>
        </w:rPr>
        <w:t>401</w:t>
      </w:r>
      <w:r w:rsidR="00BC70BB">
        <w:rPr>
          <w:rFonts w:ascii="Arial" w:hAnsi="Arial" w:cs="Arial"/>
          <w:bCs/>
          <w:sz w:val="24"/>
          <w:szCs w:val="24"/>
        </w:rPr>
        <w:t>,</w:t>
      </w:r>
      <w:r w:rsidR="009946DE">
        <w:rPr>
          <w:rFonts w:ascii="Arial" w:hAnsi="Arial" w:cs="Arial"/>
          <w:bCs/>
          <w:sz w:val="24"/>
          <w:szCs w:val="24"/>
        </w:rPr>
        <w:t xml:space="preserve"> da Rua </w:t>
      </w:r>
      <w:r w:rsidR="00E56251">
        <w:rPr>
          <w:rFonts w:ascii="Arial" w:hAnsi="Arial" w:cs="Arial"/>
          <w:bCs/>
          <w:sz w:val="24"/>
          <w:szCs w:val="24"/>
        </w:rPr>
        <w:t xml:space="preserve">Orlando </w:t>
      </w:r>
      <w:proofErr w:type="spellStart"/>
      <w:r w:rsidR="00E56251">
        <w:rPr>
          <w:rFonts w:ascii="Arial" w:hAnsi="Arial" w:cs="Arial"/>
          <w:bCs/>
          <w:sz w:val="24"/>
          <w:szCs w:val="24"/>
        </w:rPr>
        <w:t>Penati</w:t>
      </w:r>
      <w:proofErr w:type="spellEnd"/>
      <w:r w:rsidR="009946DE">
        <w:rPr>
          <w:rFonts w:ascii="Arial" w:hAnsi="Arial" w:cs="Arial"/>
          <w:bCs/>
          <w:sz w:val="24"/>
          <w:szCs w:val="24"/>
        </w:rPr>
        <w:t>,</w:t>
      </w:r>
      <w:r w:rsidR="00BC70BB">
        <w:rPr>
          <w:rFonts w:ascii="Arial" w:hAnsi="Arial" w:cs="Arial"/>
          <w:bCs/>
          <w:sz w:val="24"/>
          <w:szCs w:val="24"/>
        </w:rPr>
        <w:t xml:space="preserve"> no bairro </w:t>
      </w:r>
      <w:r w:rsidR="00E56251">
        <w:rPr>
          <w:rFonts w:ascii="Arial" w:hAnsi="Arial" w:cs="Arial"/>
          <w:bCs/>
          <w:sz w:val="24"/>
          <w:szCs w:val="24"/>
        </w:rPr>
        <w:t>Terra Azul</w:t>
      </w:r>
      <w:r w:rsidR="00BC70BB">
        <w:rPr>
          <w:rFonts w:ascii="Arial" w:hAnsi="Arial" w:cs="Arial"/>
          <w:bCs/>
          <w:sz w:val="24"/>
          <w:szCs w:val="24"/>
        </w:rPr>
        <w:t>.</w:t>
      </w:r>
      <w:bookmarkEnd w:id="0"/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Nos termos do Art. 108 do Regimento Interno desta Casa de Leis, dirijo-me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AD089F">
        <w:rPr>
          <w:rFonts w:ascii="Arial" w:hAnsi="Arial" w:cs="Arial"/>
          <w:bCs/>
          <w:sz w:val="24"/>
          <w:szCs w:val="24"/>
        </w:rPr>
        <w:t>para sugerir ao setor competente</w:t>
      </w:r>
      <w:r w:rsidR="005041D3" w:rsidRPr="005041D3">
        <w:rPr>
          <w:rFonts w:ascii="Arial" w:hAnsi="Arial" w:cs="Arial"/>
          <w:bCs/>
          <w:sz w:val="24"/>
          <w:szCs w:val="24"/>
        </w:rPr>
        <w:t xml:space="preserve"> 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que, por intermédio do Setor competente, promova </w:t>
      </w:r>
      <w:r w:rsidR="009946DE" w:rsidRPr="000E79AF">
        <w:rPr>
          <w:rFonts w:ascii="Arial" w:hAnsi="Arial" w:cs="Arial"/>
          <w:sz w:val="24"/>
          <w:szCs w:val="24"/>
        </w:rPr>
        <w:t xml:space="preserve">a </w:t>
      </w:r>
      <w:r w:rsidR="009946DE">
        <w:rPr>
          <w:rFonts w:ascii="Arial" w:hAnsi="Arial" w:cs="Arial"/>
          <w:sz w:val="24"/>
          <w:szCs w:val="24"/>
        </w:rPr>
        <w:t xml:space="preserve">troca de lâmpada </w:t>
      </w:r>
      <w:r w:rsidR="00E56251">
        <w:rPr>
          <w:rFonts w:ascii="Arial" w:hAnsi="Arial" w:cs="Arial"/>
          <w:sz w:val="24"/>
          <w:szCs w:val="24"/>
        </w:rPr>
        <w:t xml:space="preserve">der frente </w:t>
      </w:r>
      <w:r w:rsidR="00154AB4">
        <w:rPr>
          <w:rFonts w:ascii="Arial" w:hAnsi="Arial" w:cs="Arial"/>
          <w:sz w:val="24"/>
          <w:szCs w:val="24"/>
        </w:rPr>
        <w:t>ao</w:t>
      </w:r>
      <w:r w:rsidR="009946DE">
        <w:rPr>
          <w:rFonts w:ascii="Arial" w:hAnsi="Arial" w:cs="Arial"/>
          <w:bCs/>
          <w:sz w:val="24"/>
          <w:szCs w:val="24"/>
        </w:rPr>
        <w:t xml:space="preserve"> nº </w:t>
      </w:r>
      <w:r w:rsidR="00E56251">
        <w:rPr>
          <w:rFonts w:ascii="Arial" w:hAnsi="Arial" w:cs="Arial"/>
          <w:bCs/>
          <w:sz w:val="24"/>
          <w:szCs w:val="24"/>
        </w:rPr>
        <w:t>4</w:t>
      </w:r>
      <w:r w:rsidR="00B16A93">
        <w:rPr>
          <w:rFonts w:ascii="Arial" w:hAnsi="Arial" w:cs="Arial"/>
          <w:bCs/>
          <w:sz w:val="24"/>
          <w:szCs w:val="24"/>
        </w:rPr>
        <w:t>0</w:t>
      </w:r>
      <w:r w:rsidR="00E56251">
        <w:rPr>
          <w:rFonts w:ascii="Arial" w:hAnsi="Arial" w:cs="Arial"/>
          <w:bCs/>
          <w:sz w:val="24"/>
          <w:szCs w:val="24"/>
        </w:rPr>
        <w:t>1</w:t>
      </w:r>
      <w:r w:rsidR="009946DE">
        <w:rPr>
          <w:rFonts w:ascii="Arial" w:hAnsi="Arial" w:cs="Arial"/>
          <w:bCs/>
          <w:sz w:val="24"/>
          <w:szCs w:val="24"/>
        </w:rPr>
        <w:t xml:space="preserve">, da Rua </w:t>
      </w:r>
      <w:r w:rsidR="00E56251">
        <w:rPr>
          <w:rFonts w:ascii="Arial" w:hAnsi="Arial" w:cs="Arial"/>
          <w:bCs/>
          <w:sz w:val="24"/>
          <w:szCs w:val="24"/>
        </w:rPr>
        <w:t xml:space="preserve">Orlando </w:t>
      </w:r>
      <w:proofErr w:type="spellStart"/>
      <w:r w:rsidR="00E56251">
        <w:rPr>
          <w:rFonts w:ascii="Arial" w:hAnsi="Arial" w:cs="Arial"/>
          <w:bCs/>
          <w:sz w:val="24"/>
          <w:szCs w:val="24"/>
        </w:rPr>
        <w:t>Penati</w:t>
      </w:r>
      <w:proofErr w:type="spellEnd"/>
      <w:r w:rsidR="009946DE">
        <w:rPr>
          <w:rFonts w:ascii="Arial" w:hAnsi="Arial" w:cs="Arial"/>
          <w:bCs/>
          <w:sz w:val="24"/>
          <w:szCs w:val="24"/>
        </w:rPr>
        <w:t xml:space="preserve">, no </w:t>
      </w:r>
      <w:r w:rsidR="00E56251">
        <w:rPr>
          <w:rFonts w:ascii="Arial" w:hAnsi="Arial" w:cs="Arial"/>
          <w:bCs/>
          <w:sz w:val="24"/>
          <w:szCs w:val="24"/>
        </w:rPr>
        <w:t>Terra Azul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CD1C47" w:rsidRPr="00F75516" w:rsidRDefault="00CD1C47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RDefault="005041D3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</w:t>
      </w:r>
      <w:r w:rsidR="00CD1C47">
        <w:rPr>
          <w:rFonts w:ascii="Arial" w:hAnsi="Arial" w:cs="Arial"/>
        </w:rPr>
        <w:t>por</w:t>
      </w:r>
      <w:r>
        <w:rPr>
          <w:rFonts w:ascii="Arial" w:hAnsi="Arial" w:cs="Arial"/>
        </w:rPr>
        <w:t xml:space="preserve"> munícipe</w:t>
      </w:r>
      <w:r w:rsidR="00CD1C47">
        <w:rPr>
          <w:rFonts w:ascii="Arial" w:hAnsi="Arial" w:cs="Arial"/>
        </w:rPr>
        <w:t xml:space="preserve">s residentes do bairro </w:t>
      </w:r>
      <w:r w:rsidR="00E56251">
        <w:rPr>
          <w:rFonts w:ascii="Arial" w:hAnsi="Arial" w:cs="Arial"/>
        </w:rPr>
        <w:t>Terra Azul</w:t>
      </w:r>
      <w:r>
        <w:rPr>
          <w:rFonts w:ascii="Arial" w:hAnsi="Arial" w:cs="Arial"/>
        </w:rPr>
        <w:t xml:space="preserve">, </w:t>
      </w:r>
      <w:r w:rsidR="009946DE">
        <w:rPr>
          <w:rFonts w:ascii="Arial" w:hAnsi="Arial" w:cs="Arial"/>
        </w:rPr>
        <w:t xml:space="preserve">mais precisamente da Rua </w:t>
      </w:r>
      <w:r w:rsidR="00E56251">
        <w:rPr>
          <w:rFonts w:ascii="Arial" w:hAnsi="Arial" w:cs="Arial"/>
        </w:rPr>
        <w:t xml:space="preserve">Orlando </w:t>
      </w:r>
      <w:proofErr w:type="spellStart"/>
      <w:r w:rsidR="00E56251">
        <w:rPr>
          <w:rFonts w:ascii="Arial" w:hAnsi="Arial" w:cs="Arial"/>
        </w:rPr>
        <w:t>Penati</w:t>
      </w:r>
      <w:proofErr w:type="spellEnd"/>
      <w:r w:rsidR="009946DE">
        <w:rPr>
          <w:rFonts w:ascii="Arial" w:hAnsi="Arial" w:cs="Arial"/>
        </w:rPr>
        <w:t xml:space="preserve">, solicitando intermédio junto ao Setor competente para troca de lâmpada </w:t>
      </w:r>
      <w:r w:rsidR="00E56251">
        <w:rPr>
          <w:rFonts w:ascii="Arial" w:hAnsi="Arial" w:cs="Arial"/>
        </w:rPr>
        <w:t>de frente</w:t>
      </w:r>
      <w:r w:rsidR="00154AB4">
        <w:rPr>
          <w:rFonts w:ascii="Arial" w:hAnsi="Arial" w:cs="Arial"/>
        </w:rPr>
        <w:t xml:space="preserve"> ao</w:t>
      </w:r>
      <w:r w:rsidR="009946DE">
        <w:rPr>
          <w:rFonts w:ascii="Arial" w:hAnsi="Arial" w:cs="Arial"/>
        </w:rPr>
        <w:t xml:space="preserve"> nº </w:t>
      </w:r>
      <w:r w:rsidR="00E56251">
        <w:rPr>
          <w:rFonts w:ascii="Arial" w:hAnsi="Arial" w:cs="Arial"/>
        </w:rPr>
        <w:t>401</w:t>
      </w:r>
      <w:r w:rsidR="009946DE">
        <w:rPr>
          <w:rFonts w:ascii="Arial" w:hAnsi="Arial" w:cs="Arial"/>
        </w:rPr>
        <w:t xml:space="preserve"> da Rua </w:t>
      </w:r>
      <w:r w:rsidR="00E56251">
        <w:rPr>
          <w:rFonts w:ascii="Arial" w:hAnsi="Arial" w:cs="Arial"/>
        </w:rPr>
        <w:t xml:space="preserve">Orlando </w:t>
      </w:r>
      <w:proofErr w:type="spellStart"/>
      <w:r w:rsidR="00E56251">
        <w:rPr>
          <w:rFonts w:ascii="Arial" w:hAnsi="Arial" w:cs="Arial"/>
        </w:rPr>
        <w:t>Penati</w:t>
      </w:r>
      <w:proofErr w:type="spellEnd"/>
      <w:r w:rsidR="009946DE">
        <w:rPr>
          <w:rFonts w:ascii="Arial" w:hAnsi="Arial" w:cs="Arial"/>
        </w:rPr>
        <w:t>, no referido bairro, uma vez que no período noturno há muito escuridão no local, trazendo sensação de insegurança aos moradores</w:t>
      </w:r>
      <w:r>
        <w:rPr>
          <w:rFonts w:ascii="Arial" w:hAnsi="Arial" w:cs="Arial"/>
        </w:rPr>
        <w:t>.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B16A93">
        <w:rPr>
          <w:rFonts w:ascii="Arial" w:hAnsi="Arial" w:cs="Arial"/>
          <w:sz w:val="24"/>
          <w:szCs w:val="24"/>
        </w:rPr>
        <w:t>16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E56251">
        <w:rPr>
          <w:rFonts w:ascii="Arial" w:hAnsi="Arial" w:cs="Arial"/>
          <w:sz w:val="24"/>
          <w:szCs w:val="24"/>
        </w:rPr>
        <w:t>setembro</w:t>
      </w:r>
      <w:r w:rsidRPr="00F75516">
        <w:rPr>
          <w:rFonts w:ascii="Arial" w:hAnsi="Arial" w:cs="Arial"/>
          <w:sz w:val="24"/>
          <w:szCs w:val="24"/>
        </w:rPr>
        <w:t xml:space="preserve"> de 20</w:t>
      </w:r>
      <w:r w:rsidR="00154AB4">
        <w:rPr>
          <w:rFonts w:ascii="Arial" w:hAnsi="Arial" w:cs="Arial"/>
          <w:sz w:val="24"/>
          <w:szCs w:val="24"/>
        </w:rPr>
        <w:t>20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B16A93" w:rsidRDefault="00154AB4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</w:t>
      </w:r>
      <w:r w:rsidR="0035598F">
        <w:rPr>
          <w:rFonts w:ascii="Arial" w:hAnsi="Arial" w:cs="Arial"/>
          <w:sz w:val="24"/>
          <w:szCs w:val="24"/>
        </w:rPr>
        <w:t>-</w:t>
      </w:r>
    </w:p>
    <w:p w:rsidR="00B16A93" w:rsidRPr="00B16A93" w:rsidRDefault="00B16A93" w:rsidP="00B16A93">
      <w:pPr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6337F6DD" wp14:editId="75065B97">
            <wp:simplePos x="0" y="0"/>
            <wp:positionH relativeFrom="column">
              <wp:posOffset>1933575</wp:posOffset>
            </wp:positionH>
            <wp:positionV relativeFrom="paragraph">
              <wp:posOffset>156210</wp:posOffset>
            </wp:positionV>
            <wp:extent cx="1618615" cy="838200"/>
            <wp:effectExtent l="0" t="0" r="635" b="0"/>
            <wp:wrapSquare wrapText="bothSides"/>
            <wp:docPr id="12" name="Imagem 12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6A93" w:rsidRDefault="00B16A93" w:rsidP="00B16A93">
      <w:pPr>
        <w:rPr>
          <w:rFonts w:ascii="Bookman Old Style" w:hAnsi="Bookman Old Style"/>
          <w:sz w:val="22"/>
          <w:szCs w:val="22"/>
        </w:rPr>
      </w:pPr>
    </w:p>
    <w:p w:rsidR="009F196D" w:rsidRPr="00B16A93" w:rsidRDefault="009F196D" w:rsidP="00B16A93">
      <w:pPr>
        <w:jc w:val="center"/>
        <w:rPr>
          <w:rFonts w:ascii="Bookman Old Style" w:hAnsi="Bookman Old Style"/>
          <w:sz w:val="22"/>
          <w:szCs w:val="22"/>
        </w:rPr>
      </w:pPr>
    </w:p>
    <w:sectPr w:rsidR="009F196D" w:rsidRPr="00B16A93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89F" w:rsidRDefault="00AD089F">
      <w:r>
        <w:separator/>
      </w:r>
    </w:p>
  </w:endnote>
  <w:endnote w:type="continuationSeparator" w:id="0">
    <w:p w:rsidR="00AD089F" w:rsidRDefault="00AD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89F" w:rsidRDefault="00AD089F">
      <w:r>
        <w:separator/>
      </w:r>
    </w:p>
  </w:footnote>
  <w:footnote w:type="continuationSeparator" w:id="0">
    <w:p w:rsidR="00AD089F" w:rsidRDefault="00AD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5d5e62890ad463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D28F9"/>
    <w:rsid w:val="000D567C"/>
    <w:rsid w:val="00154AB4"/>
    <w:rsid w:val="0018457E"/>
    <w:rsid w:val="001B478A"/>
    <w:rsid w:val="001D1394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041D3"/>
    <w:rsid w:val="0054107A"/>
    <w:rsid w:val="00577775"/>
    <w:rsid w:val="00705ABB"/>
    <w:rsid w:val="00757176"/>
    <w:rsid w:val="008F3EC7"/>
    <w:rsid w:val="009946DE"/>
    <w:rsid w:val="009F196D"/>
    <w:rsid w:val="00A35AE9"/>
    <w:rsid w:val="00A71CAF"/>
    <w:rsid w:val="00A9035B"/>
    <w:rsid w:val="00AD089F"/>
    <w:rsid w:val="00AE702A"/>
    <w:rsid w:val="00AF5990"/>
    <w:rsid w:val="00B16A93"/>
    <w:rsid w:val="00B57FC8"/>
    <w:rsid w:val="00BC70BB"/>
    <w:rsid w:val="00CD1C47"/>
    <w:rsid w:val="00CD613B"/>
    <w:rsid w:val="00CF7F49"/>
    <w:rsid w:val="00D017CD"/>
    <w:rsid w:val="00D26CB3"/>
    <w:rsid w:val="00D315AC"/>
    <w:rsid w:val="00D32087"/>
    <w:rsid w:val="00DA5449"/>
    <w:rsid w:val="00DD0090"/>
    <w:rsid w:val="00E56251"/>
    <w:rsid w:val="00E903BB"/>
    <w:rsid w:val="00EB7D7D"/>
    <w:rsid w:val="00EE7983"/>
    <w:rsid w:val="00F16623"/>
    <w:rsid w:val="00FA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docId w15:val="{6656EAE5-08E2-4807-9CD9-040862F23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b9005da5-4df7-4872-9017-3fe294e49241.png" Id="Rd04087e1a14545f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b9005da5-4df7-4872-9017-3fe294e49241.png" Id="Rf5d5e62890ad463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2</cp:revision>
  <cp:lastPrinted>2017-11-08T17:07:00Z</cp:lastPrinted>
  <dcterms:created xsi:type="dcterms:W3CDTF">2020-09-16T16:25:00Z</dcterms:created>
  <dcterms:modified xsi:type="dcterms:W3CDTF">2020-09-16T16:25:00Z</dcterms:modified>
</cp:coreProperties>
</file>