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22140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Rua </w:t>
      </w:r>
      <w:r w:rsidR="003E467A">
        <w:rPr>
          <w:rFonts w:ascii="Arial" w:hAnsi="Arial" w:cs="Arial"/>
          <w:color w:val="000000"/>
          <w:sz w:val="24"/>
          <w:szCs w:val="24"/>
          <w:shd w:val="clear" w:color="auto" w:fill="FFFFFF"/>
        </w:rPr>
        <w:t>Bélgica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frente ao nº</w:t>
      </w:r>
      <w:r w:rsidR="00F142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E46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2358, </w:t>
      </w:r>
      <w:r w:rsidR="00F142D2">
        <w:rPr>
          <w:rFonts w:ascii="Arial" w:hAnsi="Arial" w:cs="Arial"/>
          <w:color w:val="000000"/>
          <w:sz w:val="24"/>
          <w:szCs w:val="24"/>
          <w:shd w:val="clear" w:color="auto" w:fill="FFFFFF"/>
        </w:rPr>
        <w:t>no Bairro Jardim Europa</w:t>
      </w:r>
      <w:r w:rsidR="00E7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Pr="00F75516" w:rsidRDefault="00222140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2140" w:rsidRPr="00222140" w:rsidRDefault="00A35AE9" w:rsidP="00222140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operação “tapa-buracos”</w:t>
      </w:r>
      <w:r w:rsidR="00F142D2">
        <w:rPr>
          <w:rFonts w:ascii="Arial" w:hAnsi="Arial" w:cs="Arial"/>
          <w:bCs/>
          <w:sz w:val="24"/>
          <w:szCs w:val="24"/>
        </w:rPr>
        <w:t xml:space="preserve"> </w:t>
      </w:r>
      <w:r w:rsidR="00222140" w:rsidRPr="00222140">
        <w:rPr>
          <w:rFonts w:ascii="Arial" w:hAnsi="Arial" w:cs="Arial"/>
          <w:bCs/>
          <w:sz w:val="24"/>
          <w:szCs w:val="24"/>
        </w:rPr>
        <w:t xml:space="preserve">na Rua </w:t>
      </w:r>
      <w:r w:rsidR="003E467A" w:rsidRPr="00222140">
        <w:rPr>
          <w:rFonts w:ascii="Arial" w:hAnsi="Arial" w:cs="Arial"/>
          <w:bCs/>
          <w:sz w:val="24"/>
          <w:szCs w:val="24"/>
        </w:rPr>
        <w:t>Bélgica</w:t>
      </w:r>
      <w:r w:rsidR="003E467A">
        <w:rPr>
          <w:rFonts w:ascii="Arial" w:hAnsi="Arial" w:cs="Arial"/>
          <w:bCs/>
          <w:sz w:val="24"/>
          <w:szCs w:val="24"/>
        </w:rPr>
        <w:t xml:space="preserve"> </w:t>
      </w:r>
      <w:r w:rsidR="00222140" w:rsidRPr="00222140">
        <w:rPr>
          <w:rFonts w:ascii="Arial" w:hAnsi="Arial" w:cs="Arial"/>
          <w:bCs/>
          <w:sz w:val="24"/>
          <w:szCs w:val="24"/>
        </w:rPr>
        <w:t xml:space="preserve"> </w:t>
      </w:r>
      <w:r w:rsidR="003E467A">
        <w:rPr>
          <w:rFonts w:ascii="Arial" w:hAnsi="Arial" w:cs="Arial"/>
          <w:bCs/>
          <w:sz w:val="24"/>
          <w:szCs w:val="24"/>
        </w:rPr>
        <w:t xml:space="preserve"> </w:t>
      </w:r>
      <w:r w:rsidR="00222140" w:rsidRPr="00222140">
        <w:rPr>
          <w:rFonts w:ascii="Arial" w:hAnsi="Arial" w:cs="Arial"/>
          <w:bCs/>
          <w:sz w:val="24"/>
          <w:szCs w:val="24"/>
        </w:rPr>
        <w:t xml:space="preserve">em frente ao nº </w:t>
      </w:r>
      <w:r w:rsidR="003E467A">
        <w:rPr>
          <w:rFonts w:ascii="Arial" w:hAnsi="Arial" w:cs="Arial"/>
          <w:bCs/>
          <w:sz w:val="24"/>
          <w:szCs w:val="24"/>
        </w:rPr>
        <w:t xml:space="preserve">2358, </w:t>
      </w:r>
      <w:r w:rsidR="00222140" w:rsidRPr="00222140">
        <w:rPr>
          <w:rFonts w:ascii="Arial" w:hAnsi="Arial" w:cs="Arial"/>
          <w:bCs/>
          <w:sz w:val="24"/>
          <w:szCs w:val="24"/>
        </w:rPr>
        <w:t>no Bairro Jardim Europa.</w:t>
      </w:r>
    </w:p>
    <w:p w:rsidR="00222140" w:rsidRPr="00222140" w:rsidRDefault="00222140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22140">
        <w:rPr>
          <w:rFonts w:ascii="Arial" w:hAnsi="Arial" w:cs="Arial"/>
          <w:bCs/>
          <w:sz w:val="24"/>
          <w:szCs w:val="24"/>
        </w:rPr>
        <w:t xml:space="preserve"> </w:t>
      </w:r>
    </w:p>
    <w:p w:rsidR="0066789B" w:rsidRPr="0066789B" w:rsidRDefault="0066789B" w:rsidP="0022214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D49EA" w:rsidRPr="007D49EA" w:rsidRDefault="007619DD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222140">
        <w:rPr>
          <w:rFonts w:ascii="Arial" w:hAnsi="Arial" w:cs="Arial"/>
        </w:rPr>
        <w:t>no local foi realizado reparos do DAE e ficou um buraco aberto</w:t>
      </w:r>
      <w:r>
        <w:rPr>
          <w:rFonts w:ascii="Arial" w:hAnsi="Arial" w:cs="Arial"/>
        </w:rPr>
        <w:t xml:space="preserve">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</w:t>
      </w:r>
      <w:r w:rsidR="009E0E2B">
        <w:rPr>
          <w:rFonts w:ascii="Arial" w:hAnsi="Arial" w:cs="Arial"/>
          <w:sz w:val="24"/>
          <w:szCs w:val="24"/>
        </w:rPr>
        <w:t xml:space="preserve">ncredo Neves”, em 11 de setembro </w:t>
      </w:r>
      <w:bookmarkStart w:id="0" w:name="_GoBack"/>
      <w:bookmarkEnd w:id="0"/>
      <w:r w:rsidR="00311449">
        <w:rPr>
          <w:rFonts w:ascii="Arial" w:hAnsi="Arial" w:cs="Arial"/>
          <w:sz w:val="24"/>
          <w:szCs w:val="24"/>
        </w:rPr>
        <w:t xml:space="preserve">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E68" w:rsidRDefault="00262E68">
      <w:r>
        <w:separator/>
      </w:r>
    </w:p>
  </w:endnote>
  <w:endnote w:type="continuationSeparator" w:id="0">
    <w:p w:rsidR="00262E68" w:rsidRDefault="0026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E68" w:rsidRDefault="00262E68">
      <w:r>
        <w:separator/>
      </w:r>
    </w:p>
  </w:footnote>
  <w:footnote w:type="continuationSeparator" w:id="0">
    <w:p w:rsidR="00262E68" w:rsidRDefault="00262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b2f8ef932a48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6028C"/>
    <w:rsid w:val="0017503D"/>
    <w:rsid w:val="001B1174"/>
    <w:rsid w:val="001B478A"/>
    <w:rsid w:val="001D1394"/>
    <w:rsid w:val="00204B49"/>
    <w:rsid w:val="00222140"/>
    <w:rsid w:val="00260D24"/>
    <w:rsid w:val="00262E68"/>
    <w:rsid w:val="00290E44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0E2B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918e117-1788-46bd-aee6-8ab64a7b7a8c.png" Id="R758284f263084b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18e117-1788-46bd-aee6-8ab64a7b7a8c.png" Id="R26b2f8ef932a48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2</cp:revision>
  <cp:lastPrinted>2013-01-24T12:50:00Z</cp:lastPrinted>
  <dcterms:created xsi:type="dcterms:W3CDTF">2020-09-11T18:32:00Z</dcterms:created>
  <dcterms:modified xsi:type="dcterms:W3CDTF">2020-09-11T18:32:00Z</dcterms:modified>
</cp:coreProperties>
</file>