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</w:t>
      </w:r>
      <w:r w:rsidR="00426694">
        <w:rPr>
          <w:rFonts w:ascii="Arial" w:hAnsi="Arial" w:cs="Arial"/>
          <w:sz w:val="24"/>
          <w:szCs w:val="24"/>
        </w:rPr>
        <w:t xml:space="preserve">o conserto da calçada danificada pelo DAE </w:t>
      </w:r>
      <w:r w:rsidR="00483A0C">
        <w:rPr>
          <w:rFonts w:ascii="Arial" w:hAnsi="Arial" w:cs="Arial"/>
          <w:sz w:val="24"/>
          <w:szCs w:val="24"/>
        </w:rPr>
        <w:t>na</w:t>
      </w:r>
      <w:r w:rsidR="00B54B2D">
        <w:rPr>
          <w:rFonts w:ascii="Arial" w:hAnsi="Arial" w:cs="Arial"/>
          <w:sz w:val="24"/>
          <w:szCs w:val="24"/>
        </w:rPr>
        <w:t xml:space="preserve"> </w:t>
      </w:r>
      <w:r w:rsidR="00C97F97">
        <w:rPr>
          <w:rFonts w:ascii="Arial" w:hAnsi="Arial" w:cs="Arial"/>
          <w:sz w:val="24"/>
          <w:szCs w:val="24"/>
        </w:rPr>
        <w:t xml:space="preserve">Rua </w:t>
      </w:r>
      <w:r w:rsidR="00B62261">
        <w:rPr>
          <w:rFonts w:ascii="Arial" w:hAnsi="Arial" w:cs="Arial"/>
          <w:sz w:val="24"/>
          <w:szCs w:val="24"/>
        </w:rPr>
        <w:t xml:space="preserve">Francisco Egidio de Godoy defronte o nº 58 no </w:t>
      </w:r>
      <w:r w:rsidR="009B2D9A">
        <w:rPr>
          <w:rFonts w:ascii="Arial" w:hAnsi="Arial" w:cs="Arial"/>
          <w:sz w:val="24"/>
          <w:szCs w:val="24"/>
        </w:rPr>
        <w:t>Inocoop</w:t>
      </w:r>
      <w:r w:rsidR="0011072F">
        <w:rPr>
          <w:rFonts w:ascii="Arial" w:hAnsi="Arial" w:cs="Arial"/>
          <w:sz w:val="24"/>
          <w:szCs w:val="24"/>
        </w:rPr>
        <w:t>.</w:t>
      </w:r>
    </w:p>
    <w:p w:rsidR="00996454" w:rsidRDefault="009964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54" w:rsidRDefault="00A35AE9" w:rsidP="0099645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426694">
        <w:rPr>
          <w:rFonts w:ascii="Arial" w:hAnsi="Arial" w:cs="Arial"/>
          <w:sz w:val="24"/>
          <w:szCs w:val="24"/>
        </w:rPr>
        <w:t xml:space="preserve">ao conserto da calçada danificada pelo DAE na Rua Francisco Egidio de Godoy defronte o nº 58 no </w:t>
      </w:r>
      <w:r w:rsidR="009B2D9A">
        <w:rPr>
          <w:rFonts w:ascii="Arial" w:hAnsi="Arial" w:cs="Arial"/>
          <w:sz w:val="24"/>
          <w:szCs w:val="24"/>
        </w:rPr>
        <w:t>Inocoop.</w:t>
      </w:r>
    </w:p>
    <w:p w:rsidR="00996454" w:rsidRDefault="00996454" w:rsidP="009964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26694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m</w:t>
      </w:r>
      <w:r w:rsidR="00426694">
        <w:rPr>
          <w:rFonts w:ascii="Arial" w:hAnsi="Arial" w:cs="Arial"/>
          <w:sz w:val="24"/>
          <w:szCs w:val="24"/>
        </w:rPr>
        <w:t>orador do endereço acima</w:t>
      </w:r>
      <w:r>
        <w:rPr>
          <w:rFonts w:ascii="Arial" w:hAnsi="Arial" w:cs="Arial"/>
          <w:sz w:val="24"/>
          <w:szCs w:val="24"/>
        </w:rPr>
        <w:t xml:space="preserve">, solicitando essa providencia, pois, segundo ele </w:t>
      </w:r>
      <w:r w:rsidR="00426694">
        <w:rPr>
          <w:rFonts w:ascii="Arial" w:hAnsi="Arial" w:cs="Arial"/>
          <w:sz w:val="24"/>
          <w:szCs w:val="24"/>
        </w:rPr>
        <w:t>após serviços executados pelo DAE nesse local</w:t>
      </w:r>
      <w:r w:rsidR="009B2D9A">
        <w:rPr>
          <w:rFonts w:ascii="Arial" w:hAnsi="Arial" w:cs="Arial"/>
          <w:sz w:val="24"/>
          <w:szCs w:val="24"/>
        </w:rPr>
        <w:t xml:space="preserve"> a calçada ficou danificada</w:t>
      </w:r>
      <w:proofErr w:type="gramStart"/>
      <w:r w:rsidR="009B2D9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26694">
        <w:rPr>
          <w:rFonts w:ascii="Arial" w:hAnsi="Arial" w:cs="Arial"/>
          <w:sz w:val="24"/>
          <w:szCs w:val="24"/>
        </w:rPr>
        <w:t xml:space="preserve"> </w:t>
      </w:r>
      <w:proofErr w:type="gramEnd"/>
      <w:r w:rsidR="00426694">
        <w:rPr>
          <w:rFonts w:ascii="Arial" w:hAnsi="Arial" w:cs="Arial"/>
          <w:sz w:val="24"/>
          <w:szCs w:val="24"/>
        </w:rPr>
        <w:t>causando transtornos.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B62261">
        <w:rPr>
          <w:rFonts w:ascii="Arial" w:hAnsi="Arial" w:cs="Arial"/>
          <w:sz w:val="24"/>
          <w:szCs w:val="24"/>
        </w:rPr>
        <w:t>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2214a161d245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6694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B2D9A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261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90be776-8926-453a-85b7-19cc4c106f9a.png" Id="R2fdcb96ac80046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0be776-8926-453a-85b7-19cc4c106f9a.png" Id="Rfc2214a161d245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991B-D05B-42B7-8FCE-C777F60E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522</cp:revision>
  <cp:lastPrinted>2014-10-17T18:19:00Z</cp:lastPrinted>
  <dcterms:created xsi:type="dcterms:W3CDTF">2014-01-16T16:53:00Z</dcterms:created>
  <dcterms:modified xsi:type="dcterms:W3CDTF">2020-09-11T16:56:00Z</dcterms:modified>
</cp:coreProperties>
</file>