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2D1A9C">
        <w:rPr>
          <w:rFonts w:ascii="Arial" w:hAnsi="Arial" w:cs="Arial"/>
          <w:sz w:val="24"/>
          <w:szCs w:val="24"/>
        </w:rPr>
        <w:t>Mercedes Quadrado Fernandes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2D1A9C">
        <w:rPr>
          <w:rFonts w:ascii="Arial" w:hAnsi="Arial" w:cs="Arial"/>
          <w:sz w:val="24"/>
          <w:szCs w:val="24"/>
        </w:rPr>
        <w:t>Mercedes Quadrado Fernandes,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243FF6">
        <w:rPr>
          <w:rFonts w:ascii="Arial" w:hAnsi="Arial" w:cs="Arial"/>
          <w:bCs/>
          <w:sz w:val="24"/>
          <w:szCs w:val="24"/>
        </w:rPr>
        <w:t>2</w:t>
      </w:r>
      <w:r w:rsidR="004E7FFD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4E7FFD">
        <w:rPr>
          <w:rFonts w:ascii="Arial" w:hAnsi="Arial" w:cs="Arial"/>
          <w:bCs/>
          <w:sz w:val="24"/>
          <w:szCs w:val="24"/>
        </w:rPr>
        <w:t>Agosto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2D1A9C">
        <w:rPr>
          <w:rFonts w:ascii="Arial" w:hAnsi="Arial" w:cs="Arial"/>
          <w:color w:val="000000" w:themeColor="text1"/>
          <w:shd w:val="clear" w:color="auto" w:fill="FFFFFF"/>
        </w:rPr>
        <w:t>Jose Alexandre de Barros nº 89 - Jd. Paulista.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E7FF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4E7FFD">
        <w:rPr>
          <w:rFonts w:ascii="Arial" w:hAnsi="Arial" w:cs="Arial"/>
        </w:rPr>
        <w:t>92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4E7FFD" w:rsidRPr="004E7FFD">
        <w:rPr>
          <w:rFonts w:ascii="Arial" w:hAnsi="Arial" w:cs="Arial"/>
          <w:color w:val="000000" w:themeColor="text1"/>
          <w:shd w:val="clear" w:color="auto" w:fill="FFFFFF"/>
        </w:rPr>
        <w:t xml:space="preserve">viúva de </w:t>
      </w:r>
      <w:r w:rsidR="004E7FFD" w:rsidRPr="004E7FFD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4E7FFD" w:rsidRPr="004E7FFD">
        <w:rPr>
          <w:rFonts w:ascii="Arial" w:hAnsi="Arial" w:cs="Arial"/>
          <w:color w:val="000000" w:themeColor="text1"/>
          <w:shd w:val="clear" w:color="auto" w:fill="FFFFFF"/>
        </w:rPr>
        <w:t xml:space="preserve"> Fernandes, deixando os filhos: José </w:t>
      </w:r>
      <w:r w:rsidR="004E7FFD" w:rsidRPr="004E7FFD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4E7FFD" w:rsidRPr="004E7FFD">
        <w:rPr>
          <w:rFonts w:ascii="Arial" w:hAnsi="Arial" w:cs="Arial"/>
          <w:color w:val="000000" w:themeColor="text1"/>
          <w:shd w:val="clear" w:color="auto" w:fill="FFFFFF"/>
        </w:rPr>
        <w:t>, Maria Helena, Terezinha, Fátima e Elizete</w:t>
      </w:r>
      <w:r w:rsidR="00733D57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FFD">
        <w:rPr>
          <w:rFonts w:ascii="Arial" w:hAnsi="Arial" w:cs="Arial"/>
          <w:sz w:val="24"/>
          <w:szCs w:val="24"/>
        </w:rPr>
        <w:t>31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4E7FFD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b3cdd7d58e49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1A9C"/>
    <w:rsid w:val="002D77E5"/>
    <w:rsid w:val="002F2FF1"/>
    <w:rsid w:val="002F3634"/>
    <w:rsid w:val="002F4087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7FFD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0ba8712-b7bc-4c38-822f-ca5b1288e967.png" Id="R336a4dfb5f4844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ba8712-b7bc-4c38-822f-ca5b1288e967.png" Id="R84b3cdd7d58e49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D6644-1D92-4CD2-B612-03527A11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193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439</cp:revision>
  <cp:lastPrinted>2013-10-08T16:36:00Z</cp:lastPrinted>
  <dcterms:created xsi:type="dcterms:W3CDTF">2014-01-16T17:21:00Z</dcterms:created>
  <dcterms:modified xsi:type="dcterms:W3CDTF">2020-08-30T13:14:00Z</dcterms:modified>
</cp:coreProperties>
</file>