
<file path=[Content_Types].xml><?xml version="1.0" encoding="utf-8"?>
<Types xmlns="http://schemas.openxmlformats.org/package/2006/content-types">
  <Default Extension="png" ContentType="image/pn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rPr>
          <w:rFonts w:ascii="Arial" w:hAnsi="Arial" w:cs="Arial"/>
          <w:b/>
          <w:b/>
          <w:szCs w:val="24"/>
          <w:u w:val="single"/>
        </w:rPr>
      </w:pPr>
      <w:r>
        <w:rPr>
          <w:rFonts w:cs="Arial" w:ascii="Arial" w:hAnsi="Arial"/>
          <w:b/>
          <w:szCs w:val="24"/>
          <w:u w:val="single"/>
        </w:rPr>
      </w:r>
    </w:p>
    <w:p>
      <w:pPr>
        <w:pStyle w:val="Ttulo1"/>
        <w:rPr>
          <w:rFonts w:ascii="Arial" w:hAnsi="Arial" w:cs="Arial"/>
          <w:b/>
          <w:b/>
          <w:szCs w:val="24"/>
          <w:u w:val="single"/>
        </w:rPr>
      </w:pPr>
      <w:r>
        <w:rPr>
          <w:rFonts w:cs="Arial" w:ascii="Arial" w:hAnsi="Arial"/>
          <w:b/>
          <w:szCs w:val="24"/>
          <w:u w:val="single"/>
        </w:rPr>
      </w:r>
    </w:p>
    <w:p>
      <w:pPr>
        <w:pStyle w:val="Ttulo1"/>
        <w:jc w:val="center"/>
        <w:rPr>
          <w:rFonts w:ascii="Arial" w:hAnsi="Arial" w:cs="Arial"/>
          <w:b/>
          <w:b/>
          <w:szCs w:val="24"/>
          <w:u w:val="single"/>
        </w:rPr>
      </w:pPr>
      <w:r>
        <w:rPr>
          <w:rFonts w:cs="Arial" w:ascii="Arial" w:hAnsi="Arial"/>
          <w:b/>
          <w:szCs w:val="24"/>
          <w:u w:val="single"/>
        </w:rPr>
      </w:r>
    </w:p>
    <w:p>
      <w:pPr>
        <w:pStyle w:val="Ttulododocumento"/>
        <w:rPr>
          <w:rFonts w:ascii="Arial" w:hAnsi="Arial" w:cs="Arial"/>
          <w:sz w:val="22"/>
          <w:szCs w:val="22"/>
        </w:rPr>
      </w:pPr>
      <w:r>
        <w:rPr>
          <w:rFonts w:cs="Arial" w:ascii="Arial" w:hAnsi="Arial"/>
          <w:sz w:val="22"/>
          <w:szCs w:val="22"/>
        </w:rPr>
        <w:t xml:space="preserve">REQUERIMENTO Nº </w:t>
      </w:r>
      <w:r>
        <w:rPr>
          <w:rFonts w:cs="Arial" w:ascii="Arial" w:hAnsi="Arial"/>
          <w:sz w:val="22"/>
          <w:szCs w:val="22"/>
        </w:rPr>
        <w:t>343</w:t>
      </w:r>
      <w:r>
        <w:rPr>
          <w:rFonts w:cs="Arial" w:ascii="Arial" w:hAnsi="Arial"/>
          <w:sz w:val="22"/>
          <w:szCs w:val="22"/>
        </w:rPr>
        <w:t>/</w:t>
      </w:r>
      <w:r>
        <w:rPr>
          <w:rFonts w:cs="Arial" w:ascii="Arial" w:hAnsi="Arial"/>
          <w:sz w:val="22"/>
          <w:szCs w:val="22"/>
        </w:rPr>
        <w:t>2020</w:t>
      </w:r>
    </w:p>
    <w:p>
      <w:pPr>
        <w:pStyle w:val="Normal"/>
        <w:rPr>
          <w:rFonts w:ascii="Arial" w:hAnsi="Arial" w:cs="Arial"/>
          <w:sz w:val="22"/>
          <w:szCs w:val="22"/>
          <w:u w:val="single"/>
        </w:rPr>
      </w:pPr>
      <w:r>
        <w:rPr>
          <w:rFonts w:cs="Arial" w:ascii="Arial" w:hAnsi="Arial"/>
          <w:sz w:val="22"/>
          <w:szCs w:val="22"/>
          <w:u w:val="single"/>
        </w:rPr>
      </w:r>
    </w:p>
    <w:p>
      <w:pPr>
        <w:pStyle w:val="Normal"/>
        <w:rPr>
          <w:rFonts w:ascii="Arial" w:hAnsi="Arial" w:cs="Arial"/>
          <w:sz w:val="22"/>
          <w:szCs w:val="22"/>
        </w:rPr>
      </w:pPr>
      <w:r>
        <w:rPr>
          <w:rFonts w:cs="Arial" w:ascii="Arial" w:hAnsi="Arial"/>
          <w:sz w:val="22"/>
          <w:szCs w:val="22"/>
        </w:rPr>
      </w:r>
    </w:p>
    <w:p>
      <w:pPr>
        <w:pStyle w:val="Corpodetextorecuado"/>
        <w:ind w:left="5103" w:hanging="0"/>
        <w:rPr/>
      </w:pPr>
      <w:bookmarkStart w:id="0" w:name="__DdeLink__56_2003748620"/>
      <w:r>
        <w:rPr>
          <w:rFonts w:cs="Arial" w:ascii="Arial" w:hAnsi="Arial"/>
          <w:sz w:val="22"/>
          <w:szCs w:val="22"/>
        </w:rPr>
        <w:t>“</w:t>
      </w:r>
      <w:bookmarkEnd w:id="0"/>
      <w:r>
        <w:rPr>
          <w:rFonts w:cs="Arial" w:ascii="Arial" w:hAnsi="Arial"/>
          <w:sz w:val="22"/>
          <w:szCs w:val="22"/>
        </w:rPr>
        <w:t>Requer informações da Administração Municipal sobre descarte de materiais que contenham amianto;”</w:t>
      </w:r>
    </w:p>
    <w:p>
      <w:pPr>
        <w:pStyle w:val="Normal"/>
        <w:ind w:left="1440" w:firstLine="3600"/>
        <w:jc w:val="both"/>
        <w:rPr>
          <w:rFonts w:ascii="Arial" w:hAnsi="Arial" w:cs="Arial"/>
          <w:sz w:val="22"/>
          <w:szCs w:val="22"/>
        </w:rPr>
      </w:pPr>
      <w:r>
        <w:rPr>
          <w:rFonts w:cs="Arial" w:ascii="Arial" w:hAnsi="Arial"/>
          <w:sz w:val="22"/>
          <w:szCs w:val="22"/>
        </w:rPr>
      </w:r>
    </w:p>
    <w:p>
      <w:pPr>
        <w:pStyle w:val="Normal"/>
        <w:ind w:firstLine="1134"/>
        <w:jc w:val="both"/>
        <w:rPr>
          <w:rFonts w:ascii="Arial" w:hAnsi="Arial" w:cs="Arial"/>
          <w:sz w:val="22"/>
          <w:szCs w:val="22"/>
        </w:rPr>
      </w:pPr>
      <w:r>
        <w:rPr>
          <w:rFonts w:cs="Arial" w:ascii="Arial" w:hAnsi="Arial"/>
          <w:sz w:val="22"/>
          <w:szCs w:val="22"/>
        </w:rPr>
        <w:t>Senhor Presidente,</w:t>
      </w:r>
    </w:p>
    <w:p>
      <w:pPr>
        <w:pStyle w:val="Normal"/>
        <w:ind w:firstLine="1134"/>
        <w:jc w:val="both"/>
        <w:rPr>
          <w:rFonts w:ascii="Arial" w:hAnsi="Arial" w:cs="Arial"/>
          <w:sz w:val="22"/>
          <w:szCs w:val="22"/>
        </w:rPr>
      </w:pPr>
      <w:r>
        <w:rPr>
          <w:rFonts w:cs="Arial" w:ascii="Arial" w:hAnsi="Arial"/>
          <w:sz w:val="22"/>
          <w:szCs w:val="22"/>
        </w:rPr>
        <w:t xml:space="preserve">Senhores Vereadores, </w:t>
      </w:r>
    </w:p>
    <w:p>
      <w:pPr>
        <w:pStyle w:val="Normal"/>
        <w:ind w:firstLine="1440"/>
        <w:jc w:val="both"/>
        <w:rPr>
          <w:rFonts w:ascii="Arial" w:hAnsi="Arial" w:cs="Arial"/>
          <w:sz w:val="22"/>
          <w:szCs w:val="22"/>
        </w:rPr>
      </w:pPr>
      <w:r>
        <w:rPr>
          <w:rFonts w:cs="Arial" w:ascii="Arial" w:hAnsi="Arial"/>
          <w:sz w:val="22"/>
          <w:szCs w:val="22"/>
        </w:rPr>
      </w:r>
    </w:p>
    <w:p>
      <w:pPr>
        <w:pStyle w:val="Normal"/>
        <w:ind w:firstLine="1440"/>
        <w:jc w:val="both"/>
        <w:rPr>
          <w:rFonts w:ascii="Arial" w:hAnsi="Arial" w:cs="Arial"/>
          <w:sz w:val="22"/>
          <w:szCs w:val="22"/>
        </w:rPr>
      </w:pPr>
      <w:r>
        <w:rPr>
          <w:rFonts w:cs="Arial" w:ascii="Arial" w:hAnsi="Arial"/>
          <w:sz w:val="22"/>
          <w:szCs w:val="22"/>
        </w:rPr>
      </w:r>
    </w:p>
    <w:p>
      <w:pPr>
        <w:pStyle w:val="Normal"/>
        <w:ind w:firstLine="1134"/>
        <w:jc w:val="both"/>
        <w:rPr/>
      </w:pPr>
      <w:r>
        <w:rPr>
          <w:rFonts w:cs="Arial" w:ascii="Arial" w:hAnsi="Arial"/>
          <w:b/>
          <w:sz w:val="22"/>
          <w:szCs w:val="22"/>
        </w:rPr>
        <w:t xml:space="preserve">CONSIDERANDO </w:t>
      </w:r>
      <w:r>
        <w:rPr>
          <w:rFonts w:cs="Arial" w:ascii="Arial" w:hAnsi="Arial"/>
          <w:sz w:val="22"/>
          <w:szCs w:val="22"/>
        </w:rPr>
        <w:t xml:space="preserve">que, fomos procurados por alguns munícipes que indagaram a este vereador onde poderiam descartar telhas de amianto, segundo eles, após uma reforma na residência tentaram descartar no ecoponto do Município, mas foram informados que não poderiam receber esse material devido a sua </w:t>
      </w:r>
      <w:bookmarkStart w:id="1" w:name="__DdeLink__80_183663857"/>
      <w:r>
        <w:rPr>
          <w:rFonts w:cs="Arial" w:ascii="Arial" w:hAnsi="Arial"/>
          <w:sz w:val="22"/>
          <w:szCs w:val="22"/>
        </w:rPr>
        <w:t>nocividade</w:t>
      </w:r>
      <w:bookmarkEnd w:id="1"/>
      <w:r>
        <w:rPr>
          <w:rFonts w:cs="Arial" w:ascii="Arial" w:hAnsi="Arial"/>
          <w:sz w:val="22"/>
          <w:szCs w:val="22"/>
        </w:rPr>
        <w:t>, e a cidade não detém de um local apropriado para este tipo de descarte;</w:t>
      </w:r>
    </w:p>
    <w:p>
      <w:pPr>
        <w:pStyle w:val="Normal"/>
        <w:ind w:firstLine="1134"/>
        <w:jc w:val="both"/>
        <w:rPr>
          <w:rFonts w:ascii="Arial" w:hAnsi="Arial" w:cs="Arial"/>
          <w:sz w:val="22"/>
          <w:szCs w:val="22"/>
        </w:rPr>
      </w:pPr>
      <w:r>
        <w:rPr>
          <w:rFonts w:cs="Arial" w:ascii="Arial" w:hAnsi="Arial"/>
          <w:sz w:val="22"/>
          <w:szCs w:val="22"/>
        </w:rPr>
      </w:r>
    </w:p>
    <w:p>
      <w:pPr>
        <w:pStyle w:val="Normal"/>
        <w:widowControl w:val="false"/>
        <w:bidi w:val="0"/>
        <w:spacing w:lineRule="auto" w:line="240" w:before="0" w:after="0"/>
        <w:ind w:left="0" w:right="0" w:firstLine="1191"/>
        <w:jc w:val="both"/>
        <w:rPr/>
      </w:pPr>
      <w:bookmarkStart w:id="2" w:name="__DdeLink__56_32180426891"/>
      <w:r>
        <w:rPr>
          <w:rFonts w:cs="Arial" w:ascii="Arial" w:hAnsi="Arial"/>
          <w:b/>
          <w:bCs/>
          <w:sz w:val="22"/>
          <w:szCs w:val="22"/>
        </w:rPr>
        <w:t>CONSIDERANDO</w:t>
      </w:r>
      <w:r>
        <w:rPr>
          <w:rFonts w:cs="Arial" w:ascii="Arial" w:hAnsi="Arial"/>
          <w:sz w:val="22"/>
          <w:szCs w:val="22"/>
        </w:rPr>
        <w:t xml:space="preserve"> que,</w:t>
      </w:r>
      <w:bookmarkEnd w:id="2"/>
      <w:r>
        <w:rPr>
          <w:rFonts w:cs="Arial" w:ascii="Arial" w:hAnsi="Arial"/>
          <w:sz w:val="22"/>
          <w:szCs w:val="22"/>
        </w:rPr>
        <w:t xml:space="preserve"> a matéria-prima (amianto) foi proibida em mais de 70 países e vetada desde 2017 pelo Supremo Tribunal Federal; considerada cancerígena pela OMS (Organização Mundial de Saúde) pelo Inca (Instituto Nacional do Câncer), além de causar outras doenças pulmonares;</w:t>
      </w:r>
    </w:p>
    <w:p>
      <w:pPr>
        <w:pStyle w:val="Normal"/>
        <w:widowControl w:val="false"/>
        <w:bidi w:val="0"/>
        <w:spacing w:lineRule="auto" w:line="240" w:before="0" w:after="0"/>
        <w:ind w:left="0" w:right="0" w:firstLine="1191"/>
        <w:jc w:val="both"/>
        <w:rPr>
          <w:rFonts w:ascii="Arial" w:hAnsi="Arial" w:cs="Arial"/>
          <w:sz w:val="22"/>
          <w:szCs w:val="22"/>
        </w:rPr>
      </w:pPr>
      <w:r>
        <w:rPr>
          <w:rFonts w:cs="Arial" w:ascii="Arial" w:hAnsi="Arial"/>
          <w:sz w:val="22"/>
          <w:szCs w:val="22"/>
        </w:rPr>
      </w:r>
    </w:p>
    <w:p>
      <w:pPr>
        <w:pStyle w:val="Normal"/>
        <w:widowControl w:val="false"/>
        <w:bidi w:val="0"/>
        <w:spacing w:lineRule="auto" w:line="240" w:before="0" w:after="0"/>
        <w:ind w:left="0" w:right="0" w:firstLine="1191"/>
        <w:jc w:val="both"/>
        <w:rPr/>
      </w:pPr>
      <w:bookmarkStart w:id="3" w:name="__DdeLink__56_32180426892"/>
      <w:r>
        <w:rPr>
          <w:rFonts w:cs="Arial" w:ascii="Arial" w:hAnsi="Arial"/>
          <w:b/>
          <w:bCs/>
          <w:sz w:val="22"/>
          <w:szCs w:val="22"/>
        </w:rPr>
        <w:t>CONSIDERANDO</w:t>
      </w:r>
      <w:r>
        <w:rPr>
          <w:rFonts w:cs="Arial" w:ascii="Arial" w:hAnsi="Arial"/>
          <w:sz w:val="22"/>
          <w:szCs w:val="22"/>
        </w:rPr>
        <w:t xml:space="preserve"> que,</w:t>
      </w:r>
      <w:bookmarkEnd w:id="3"/>
      <w:r>
        <w:rPr>
          <w:rFonts w:cs="Arial" w:ascii="Arial" w:hAnsi="Arial"/>
          <w:sz w:val="22"/>
          <w:szCs w:val="22"/>
        </w:rPr>
        <w:t xml:space="preserve"> no Município de Santa Bárbara d’Oeste existem muitas casas antigas que ainda possuem telhas e caixas d’água produzidas com amianto. Visto que, no passado foi muito utilizado esse material devido ao seu baixo custo oferecido no mercado, e constantemente pessoas realizam reformas em suas casas e necessitam descartar de forma adequada ;</w:t>
      </w:r>
    </w:p>
    <w:p>
      <w:pPr>
        <w:pStyle w:val="Normal"/>
        <w:widowControl w:val="false"/>
        <w:bidi w:val="0"/>
        <w:spacing w:lineRule="auto" w:line="240" w:before="0" w:after="0"/>
        <w:ind w:left="0" w:right="0" w:firstLine="1191"/>
        <w:jc w:val="both"/>
        <w:rPr>
          <w:rFonts w:ascii="Arial" w:hAnsi="Arial" w:cs="Arial"/>
          <w:sz w:val="22"/>
          <w:szCs w:val="22"/>
        </w:rPr>
      </w:pPr>
      <w:r>
        <w:rPr>
          <w:rFonts w:cs="Arial" w:ascii="Arial" w:hAnsi="Arial"/>
          <w:sz w:val="22"/>
          <w:szCs w:val="22"/>
        </w:rPr>
      </w:r>
    </w:p>
    <w:p>
      <w:pPr>
        <w:pStyle w:val="Normal"/>
        <w:ind w:firstLine="1134"/>
        <w:jc w:val="both"/>
        <w:rPr>
          <w:rFonts w:ascii="Arial" w:hAnsi="Arial" w:cs="Arial"/>
          <w:sz w:val="22"/>
          <w:szCs w:val="22"/>
        </w:rPr>
      </w:pPr>
      <w:r>
        <w:rPr>
          <w:rFonts w:cs="Arial" w:ascii="Arial" w:hAnsi="Arial"/>
          <w:sz w:val="22"/>
          <w:szCs w:val="22"/>
        </w:rPr>
      </w:r>
    </w:p>
    <w:p>
      <w:pPr>
        <w:pStyle w:val="Normal"/>
        <w:widowControl w:val="false"/>
        <w:ind w:firstLine="1134"/>
        <w:jc w:val="both"/>
        <w:rPr>
          <w:rFonts w:ascii="Arial" w:hAnsi="Arial" w:cs="Arial"/>
          <w:sz w:val="22"/>
          <w:szCs w:val="22"/>
        </w:rPr>
      </w:pPr>
      <w:r>
        <w:rPr>
          <w:rFonts w:cs="Arial" w:ascii="Arial" w:hAnsi="Arial"/>
          <w:b/>
          <w:bCs/>
          <w:sz w:val="22"/>
          <w:szCs w:val="22"/>
        </w:rPr>
        <w:t>REQUEIRO</w:t>
      </w:r>
      <w:r>
        <w:rPr>
          <w:rFonts w:cs="Arial" w:ascii="Arial" w:hAnsi="Arial"/>
          <w:sz w:val="22"/>
          <w:szCs w:val="22"/>
        </w:rPr>
        <w:t xml:space="preserve"> que, nos termos do Art. 10, Inciso X, da Lei Orgânica do município de Santa Barbara d´Oeste, combinado com o Art. 63, Inciso IX, do mesmo diploma legal, seja oficiado Excelentíssimo Senhor Prefeito Municipal para que encaminhe a esta Casa de Leis as seguintes informações:</w:t>
      </w:r>
    </w:p>
    <w:p>
      <w:pPr>
        <w:pStyle w:val="Normal"/>
        <w:jc w:val="both"/>
        <w:rPr>
          <w:rFonts w:ascii="Arial" w:hAnsi="Arial" w:cs="Arial"/>
          <w:sz w:val="22"/>
          <w:szCs w:val="22"/>
        </w:rPr>
      </w:pPr>
      <w:r>
        <w:rPr>
          <w:rFonts w:cs="Arial" w:ascii="Arial" w:hAnsi="Arial"/>
          <w:sz w:val="22"/>
          <w:szCs w:val="22"/>
        </w:rPr>
      </w:r>
    </w:p>
    <w:p>
      <w:pPr>
        <w:pStyle w:val="Normal"/>
        <w:ind w:firstLine="1134"/>
        <w:jc w:val="both"/>
        <w:rPr>
          <w:rFonts w:ascii="Arial" w:hAnsi="Arial" w:cs="Arial"/>
          <w:sz w:val="22"/>
          <w:szCs w:val="22"/>
        </w:rPr>
      </w:pPr>
      <w:r>
        <w:rPr>
          <w:rFonts w:cs="Arial" w:ascii="Arial" w:hAnsi="Arial"/>
          <w:sz w:val="22"/>
          <w:szCs w:val="22"/>
        </w:rPr>
      </w:r>
    </w:p>
    <w:p>
      <w:pPr>
        <w:pStyle w:val="Normal"/>
        <w:ind w:firstLine="1134"/>
        <w:jc w:val="both"/>
        <w:rPr/>
      </w:pPr>
      <w:r>
        <w:rPr>
          <w:rFonts w:cs="Arial" w:ascii="Arial" w:hAnsi="Arial"/>
          <w:sz w:val="22"/>
          <w:szCs w:val="22"/>
        </w:rPr>
        <w:t>1) O Município de Santa Bárbara d’Oeste possui local adequado para descarte de materiais com amianto?</w:t>
      </w:r>
    </w:p>
    <w:p>
      <w:pPr>
        <w:pStyle w:val="Normal"/>
        <w:ind w:firstLine="1134"/>
        <w:jc w:val="both"/>
        <w:rPr>
          <w:rFonts w:ascii="Arial" w:hAnsi="Arial" w:cs="Arial"/>
          <w:sz w:val="22"/>
          <w:szCs w:val="22"/>
        </w:rPr>
      </w:pPr>
      <w:r>
        <w:rPr>
          <w:rFonts w:cs="Arial" w:ascii="Arial" w:hAnsi="Arial"/>
          <w:sz w:val="22"/>
          <w:szCs w:val="22"/>
        </w:rPr>
      </w:r>
    </w:p>
    <w:p>
      <w:pPr>
        <w:pStyle w:val="Normal"/>
        <w:ind w:firstLine="1134"/>
        <w:jc w:val="both"/>
        <w:rPr/>
      </w:pPr>
      <w:r>
        <w:rPr>
          <w:rFonts w:cs="Arial" w:ascii="Arial" w:hAnsi="Arial"/>
          <w:sz w:val="22"/>
          <w:szCs w:val="22"/>
        </w:rPr>
        <w:t>2) Caso afirmativo, onde pode ser realizado o descarte destes materiais?</w:t>
      </w:r>
    </w:p>
    <w:p>
      <w:pPr>
        <w:pStyle w:val="Normal"/>
        <w:ind w:firstLine="1134"/>
        <w:jc w:val="both"/>
        <w:rPr>
          <w:rFonts w:ascii="Arial" w:hAnsi="Arial" w:cs="Arial"/>
          <w:sz w:val="22"/>
          <w:szCs w:val="22"/>
        </w:rPr>
      </w:pPr>
      <w:r>
        <w:rPr>
          <w:rFonts w:cs="Arial" w:ascii="Arial" w:hAnsi="Arial"/>
          <w:sz w:val="22"/>
          <w:szCs w:val="22"/>
        </w:rPr>
      </w:r>
    </w:p>
    <w:p>
      <w:pPr>
        <w:pStyle w:val="Normal"/>
        <w:ind w:firstLine="1134"/>
        <w:jc w:val="both"/>
        <w:rPr/>
      </w:pPr>
      <w:r>
        <w:rPr>
          <w:rFonts w:cs="Arial" w:ascii="Arial" w:hAnsi="Arial"/>
          <w:sz w:val="22"/>
          <w:szCs w:val="22"/>
        </w:rPr>
        <w:t>3) Caso negativo, o que o munícipe deve fazer para descartar com segurança esse material? Seria possível adequar um local no Município para que possam realizar o descarte e após o acúmulo a prefeitura levar ao aterro para lixo perigoso?</w:t>
      </w:r>
    </w:p>
    <w:p>
      <w:pPr>
        <w:pStyle w:val="Normal"/>
        <w:ind w:firstLine="1134"/>
        <w:jc w:val="both"/>
        <w:rPr>
          <w:rFonts w:ascii="Arial" w:hAnsi="Arial" w:cs="Arial"/>
          <w:sz w:val="22"/>
          <w:szCs w:val="22"/>
        </w:rPr>
      </w:pPr>
      <w:r>
        <w:rPr>
          <w:rFonts w:cs="Arial" w:ascii="Arial" w:hAnsi="Arial"/>
          <w:sz w:val="22"/>
          <w:szCs w:val="22"/>
        </w:rPr>
      </w:r>
    </w:p>
    <w:p>
      <w:pPr>
        <w:pStyle w:val="Normal"/>
        <w:ind w:firstLine="1134"/>
        <w:jc w:val="both"/>
        <w:rPr/>
      </w:pPr>
      <w:r>
        <w:rPr>
          <w:rFonts w:cs="Arial" w:ascii="Arial" w:hAnsi="Arial"/>
          <w:sz w:val="22"/>
          <w:szCs w:val="22"/>
        </w:rPr>
        <w:t>4) Por se tratar de um material muito perigoso a prefeitura tem dado orientações as pessoas sobre a necessidade de substituição desses materiais e os</w:t>
      </w:r>
    </w:p>
    <w:p>
      <w:pPr>
        <w:pStyle w:val="Normal"/>
        <w:ind w:firstLine="1134"/>
        <w:jc w:val="both"/>
        <w:rPr>
          <w:rFonts w:ascii="Arial" w:hAnsi="Arial" w:cs="Arial"/>
          <w:sz w:val="22"/>
          <w:szCs w:val="22"/>
        </w:rPr>
      </w:pPr>
      <w:r>
        <w:rPr/>
      </w:r>
    </w:p>
    <w:p>
      <w:pPr>
        <w:pStyle w:val="Normal"/>
        <w:ind w:firstLine="1134"/>
        <w:jc w:val="both"/>
        <w:rPr>
          <w:rFonts w:ascii="Arial" w:hAnsi="Arial" w:cs="Arial"/>
          <w:sz w:val="22"/>
          <w:szCs w:val="22"/>
        </w:rPr>
      </w:pPr>
      <w:r>
        <w:rPr/>
      </w:r>
    </w:p>
    <w:p>
      <w:pPr>
        <w:pStyle w:val="Normal"/>
        <w:ind w:firstLine="1134"/>
        <w:jc w:val="both"/>
        <w:rPr>
          <w:rFonts w:ascii="Arial" w:hAnsi="Arial" w:cs="Arial"/>
          <w:sz w:val="22"/>
          <w:szCs w:val="22"/>
        </w:rPr>
      </w:pPr>
      <w:r>
        <w:rPr/>
      </w:r>
    </w:p>
    <w:p>
      <w:pPr>
        <w:pStyle w:val="Normal"/>
        <w:ind w:firstLine="1134"/>
        <w:jc w:val="both"/>
        <w:rPr>
          <w:rFonts w:ascii="Arial" w:hAnsi="Arial" w:cs="Arial"/>
          <w:sz w:val="22"/>
          <w:szCs w:val="22"/>
        </w:rPr>
      </w:pPr>
      <w:r>
        <w:rPr/>
      </w:r>
    </w:p>
    <w:p>
      <w:pPr>
        <w:pStyle w:val="Normal"/>
        <w:widowControl/>
        <w:bidi w:val="0"/>
        <w:spacing w:lineRule="auto" w:line="240" w:before="0" w:after="0"/>
        <w:ind w:left="0" w:right="0" w:hanging="0"/>
        <w:jc w:val="both"/>
        <w:rPr/>
      </w:pPr>
      <w:r>
        <w:rPr>
          <w:rFonts w:cs="Arial" w:ascii="Arial" w:hAnsi="Arial"/>
          <w:sz w:val="22"/>
          <w:szCs w:val="22"/>
        </w:rPr>
        <w:t xml:space="preserve">cuidados que se deve ter ao manusear, como </w:t>
      </w:r>
      <w:r>
        <w:rPr>
          <w:rFonts w:cs="Arial" w:ascii="Arial" w:hAnsi="Arial"/>
          <w:sz w:val="22"/>
          <w:szCs w:val="22"/>
        </w:rPr>
        <w:t xml:space="preserve">a </w:t>
      </w:r>
      <w:r>
        <w:rPr>
          <w:rFonts w:cs="Arial" w:ascii="Arial" w:hAnsi="Arial"/>
          <w:sz w:val="22"/>
          <w:szCs w:val="22"/>
        </w:rPr>
        <w:t>utilização de máscara para evitar aspirar o pó?</w:t>
      </w:r>
    </w:p>
    <w:p>
      <w:pPr>
        <w:pStyle w:val="Normal"/>
        <w:ind w:firstLine="1134"/>
        <w:jc w:val="both"/>
        <w:rPr>
          <w:rFonts w:ascii="Arial" w:hAnsi="Arial" w:cs="Arial"/>
          <w:sz w:val="22"/>
          <w:szCs w:val="22"/>
        </w:rPr>
      </w:pPr>
      <w:r>
        <w:rPr>
          <w:rFonts w:cs="Arial" w:ascii="Arial" w:hAnsi="Arial"/>
          <w:sz w:val="22"/>
          <w:szCs w:val="22"/>
        </w:rPr>
      </w:r>
    </w:p>
    <w:p>
      <w:pPr>
        <w:pStyle w:val="Normal"/>
        <w:ind w:firstLine="1134"/>
        <w:jc w:val="both"/>
        <w:rPr>
          <w:rFonts w:ascii="Arial" w:hAnsi="Arial" w:cs="Arial"/>
          <w:sz w:val="22"/>
          <w:szCs w:val="22"/>
        </w:rPr>
      </w:pPr>
      <w:r>
        <w:rPr>
          <w:rFonts w:cs="Arial" w:ascii="Arial" w:hAnsi="Arial"/>
          <w:sz w:val="22"/>
          <w:szCs w:val="22"/>
        </w:rPr>
      </w:r>
    </w:p>
    <w:p>
      <w:pPr>
        <w:pStyle w:val="Normal"/>
        <w:ind w:firstLine="1134"/>
        <w:jc w:val="both"/>
        <w:rPr/>
      </w:pPr>
      <w:r>
        <w:rPr>
          <w:rFonts w:cs="Arial" w:ascii="Arial" w:hAnsi="Arial"/>
          <w:sz w:val="22"/>
          <w:szCs w:val="22"/>
        </w:rPr>
        <w:t>5</w:t>
      </w:r>
      <w:r>
        <w:rPr>
          <w:rFonts w:cs="Arial" w:ascii="Arial" w:hAnsi="Arial"/>
          <w:sz w:val="22"/>
          <w:szCs w:val="22"/>
        </w:rPr>
        <w:t xml:space="preserve">) Apresente outras informações que julgar relevantes sobre o assunto. </w:t>
      </w:r>
    </w:p>
    <w:p>
      <w:pPr>
        <w:pStyle w:val="Normal"/>
        <w:jc w:val="both"/>
        <w:rPr>
          <w:rFonts w:ascii="Arial" w:hAnsi="Arial" w:cs="Arial"/>
          <w:sz w:val="22"/>
          <w:szCs w:val="22"/>
        </w:rPr>
      </w:pPr>
      <w:r>
        <w:rPr>
          <w:rFonts w:cs="Arial" w:ascii="Arial" w:hAnsi="Arial"/>
          <w:sz w:val="22"/>
          <w:szCs w:val="22"/>
        </w:rPr>
      </w:r>
    </w:p>
    <w:p>
      <w:pPr>
        <w:pStyle w:val="Normal"/>
        <w:ind w:firstLine="1440"/>
        <w:jc w:val="both"/>
        <w:rPr>
          <w:rFonts w:ascii="Arial" w:hAnsi="Arial" w:cs="Arial"/>
          <w:sz w:val="22"/>
          <w:szCs w:val="22"/>
        </w:rPr>
      </w:pPr>
      <w:r>
        <w:rPr>
          <w:rFonts w:cs="Arial" w:ascii="Arial" w:hAnsi="Arial"/>
          <w:sz w:val="22"/>
          <w:szCs w:val="22"/>
        </w:rPr>
      </w:r>
    </w:p>
    <w:p>
      <w:pPr>
        <w:pStyle w:val="Normal"/>
        <w:ind w:firstLine="1440"/>
        <w:jc w:val="both"/>
        <w:rPr>
          <w:rFonts w:ascii="Arial" w:hAnsi="Arial" w:cs="Arial"/>
          <w:sz w:val="22"/>
          <w:szCs w:val="22"/>
        </w:rPr>
      </w:pPr>
      <w:r>
        <w:rPr>
          <w:rFonts w:cs="Arial" w:ascii="Arial" w:hAnsi="Arial"/>
          <w:sz w:val="22"/>
          <w:szCs w:val="22"/>
        </w:rPr>
      </w:r>
    </w:p>
    <w:p>
      <w:pPr>
        <w:pStyle w:val="Normal"/>
        <w:ind w:firstLine="1440"/>
        <w:jc w:val="both"/>
        <w:rPr>
          <w:rFonts w:ascii="Arial" w:hAnsi="Arial" w:cs="Arial"/>
          <w:sz w:val="22"/>
          <w:szCs w:val="22"/>
        </w:rPr>
      </w:pPr>
      <w:r>
        <w:rPr>
          <w:rFonts w:cs="Arial" w:ascii="Arial" w:hAnsi="Arial"/>
          <w:sz w:val="22"/>
          <w:szCs w:val="22"/>
        </w:rPr>
      </w:r>
    </w:p>
    <w:p>
      <w:pPr>
        <w:pStyle w:val="Normal"/>
        <w:numPr>
          <w:ilvl w:val="0"/>
          <w:numId w:val="0"/>
        </w:numPr>
        <w:ind w:firstLine="1440"/>
        <w:outlineLvl w:val="0"/>
        <w:rPr/>
      </w:pPr>
      <w:r>
        <w:rPr>
          <w:rFonts w:cs="Arial" w:ascii="Arial" w:hAnsi="Arial"/>
          <w:sz w:val="22"/>
          <w:szCs w:val="22"/>
        </w:rPr>
        <w:t>Plenário “Dr. Tancredo Neves”, em 26 de Agosto de 2.020.</w:t>
      </w:r>
    </w:p>
    <w:p>
      <w:pPr>
        <w:pStyle w:val="Normal"/>
        <w:ind w:firstLine="1440"/>
        <w:rPr>
          <w:rFonts w:ascii="Arial" w:hAnsi="Arial" w:cs="Arial"/>
          <w:sz w:val="22"/>
          <w:szCs w:val="22"/>
        </w:rPr>
      </w:pPr>
      <w:r>
        <w:rPr>
          <w:rFonts w:cs="Arial" w:ascii="Arial" w:hAnsi="Arial"/>
          <w:sz w:val="22"/>
          <w:szCs w:val="22"/>
        </w:rPr>
      </w:r>
    </w:p>
    <w:p>
      <w:pPr>
        <w:pStyle w:val="Normal"/>
        <w:ind w:firstLine="1440"/>
        <w:rPr>
          <w:rFonts w:ascii="Arial" w:hAnsi="Arial" w:cs="Arial"/>
          <w:sz w:val="22"/>
          <w:szCs w:val="22"/>
        </w:rPr>
      </w:pPr>
      <w:r>
        <w:rPr>
          <w:rFonts w:cs="Arial" w:ascii="Arial" w:hAnsi="Arial"/>
          <w:sz w:val="22"/>
          <w:szCs w:val="22"/>
        </w:rPr>
      </w:r>
    </w:p>
    <w:p>
      <w:pPr>
        <w:pStyle w:val="Normal"/>
        <w:ind w:firstLine="1440"/>
        <w:rPr>
          <w:rFonts w:ascii="Arial" w:hAnsi="Arial" w:cs="Arial"/>
          <w:sz w:val="22"/>
          <w:szCs w:val="22"/>
        </w:rPr>
      </w:pPr>
      <w:r>
        <w:rPr>
          <w:rFonts w:cs="Arial" w:ascii="Arial" w:hAnsi="Arial"/>
          <w:sz w:val="22"/>
          <w:szCs w:val="22"/>
        </w:rPr>
      </w:r>
    </w:p>
    <w:p>
      <w:pPr>
        <w:pStyle w:val="Normal"/>
        <w:ind w:firstLine="1440"/>
        <w:rPr>
          <w:rFonts w:ascii="Arial" w:hAnsi="Arial" w:cs="Arial"/>
          <w:sz w:val="22"/>
          <w:szCs w:val="22"/>
        </w:rPr>
      </w:pPr>
      <w:r>
        <w:rPr>
          <w:rFonts w:cs="Arial" w:ascii="Arial" w:hAnsi="Arial"/>
          <w:sz w:val="22"/>
          <w:szCs w:val="22"/>
        </w:rPr>
      </w:r>
    </w:p>
    <w:p>
      <w:pPr>
        <w:pStyle w:val="Normal"/>
        <w:numPr>
          <w:ilvl w:val="0"/>
          <w:numId w:val="0"/>
        </w:numPr>
        <w:jc w:val="center"/>
        <w:outlineLvl w:val="0"/>
        <w:rPr>
          <w:rFonts w:ascii="Arial" w:hAnsi="Arial" w:cs="Arial"/>
          <w:b/>
          <w:b/>
          <w:sz w:val="22"/>
          <w:szCs w:val="22"/>
        </w:rPr>
      </w:pPr>
      <w:r>
        <w:rPr>
          <w:rFonts w:cs="Arial" w:ascii="Arial" w:hAnsi="Arial"/>
          <w:b/>
          <w:sz w:val="22"/>
          <w:szCs w:val="22"/>
        </w:rPr>
        <w:t>Marcos Antonio Rosado Marçal</w:t>
      </w:r>
    </w:p>
    <w:p>
      <w:pPr>
        <w:pStyle w:val="Normal"/>
        <w:numPr>
          <w:ilvl w:val="0"/>
          <w:numId w:val="0"/>
        </w:numPr>
        <w:jc w:val="center"/>
        <w:outlineLvl w:val="0"/>
        <w:rPr>
          <w:rFonts w:ascii="Arial" w:hAnsi="Arial" w:cs="Arial"/>
          <w:b/>
          <w:b/>
          <w:sz w:val="22"/>
          <w:szCs w:val="22"/>
        </w:rPr>
      </w:pPr>
      <w:r>
        <w:rPr>
          <w:rFonts w:cs="Arial" w:ascii="Arial" w:hAnsi="Arial"/>
          <w:b/>
          <w:sz w:val="22"/>
          <w:szCs w:val="22"/>
        </w:rPr>
        <w:t>Marcos Rosado</w:t>
      </w:r>
    </w:p>
    <w:p>
      <w:pPr>
        <w:pStyle w:val="Normal"/>
        <w:numPr>
          <w:ilvl w:val="0"/>
          <w:numId w:val="0"/>
        </w:numPr>
        <w:jc w:val="center"/>
        <w:outlineLvl w:val="0"/>
        <w:rPr/>
      </w:pPr>
      <w:r>
        <w:rPr>
          <w:rFonts w:cs="Arial" w:ascii="Arial" w:hAnsi="Arial"/>
          <w:sz w:val="22"/>
          <w:szCs w:val="22"/>
        </w:rPr>
        <w:t xml:space="preserve">-vereador-      </w:t>
      </w:r>
    </w:p>
    <w:sectPr>
      <w:headerReference w:type="default" r:id="rId2"/>
      <w:type w:val="nextPage"/>
      <w:pgSz w:w="11906" w:h="16838"/>
      <w:pgMar w:left="1701" w:right="1701" w:header="567"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Bookman Old Style">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center" w:pos="4252" w:leader="none"/>
        <w:tab w:val="right" w:pos="8504" w:leader="none"/>
        <w:tab w:val="right" w:pos="8647" w:leader="none"/>
      </w:tabs>
      <w:ind w:right="-994" w:hanging="0"/>
      <w:jc w:val="center"/>
      <w:rPr>
        <w:rFonts w:ascii="Arial" w:hAnsi="Arial" w:cs="Arial"/>
        <w:sz w:val="44"/>
        <w:szCs w:val="44"/>
      </w:rPr>
    </w:pPr>
    <w:r>
      <w:drawing>
        <wp:anchor behindDoc="1" distT="0" distB="9525" distL="114300" distR="120650" simplePos="0" locked="0" layoutInCell="1" allowOverlap="1" relativeHeight="3">
          <wp:simplePos x="0" y="0"/>
          <wp:positionH relativeFrom="column">
            <wp:posOffset>-813435</wp:posOffset>
          </wp:positionH>
          <wp:positionV relativeFrom="paragraph">
            <wp:posOffset>-146050</wp:posOffset>
          </wp:positionV>
          <wp:extent cx="1041400" cy="1171575"/>
          <wp:effectExtent l="0" t="0" r="0" b="0"/>
          <wp:wrapSquare wrapText="bothSides"/>
          <wp:docPr id="1" name="Imagem 3" descr="Descrição: 200px-Brasao_SantaBarbaradOeste_SaoPaulo_Brasil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Descrição: 200px-Brasao_SantaBarbaradOeste_SaoPaulo_Brasil_svg"/>
                  <pic:cNvPicPr>
                    <a:picLocks noChangeAspect="1" noChangeArrowheads="1"/>
                  </pic:cNvPicPr>
                </pic:nvPicPr>
                <pic:blipFill>
                  <a:blip r:embed="rId1"/>
                  <a:stretch>
                    <a:fillRect/>
                  </a:stretch>
                </pic:blipFill>
                <pic:spPr bwMode="auto">
                  <a:xfrm>
                    <a:off x="0" y="0"/>
                    <a:ext cx="1041400" cy="1171575"/>
                  </a:xfrm>
                  <a:prstGeom prst="rect">
                    <a:avLst/>
                  </a:prstGeom>
                </pic:spPr>
              </pic:pic>
            </a:graphicData>
          </a:graphic>
        </wp:anchor>
      </w:drawing>
    </w:r>
    <w:r>
      <w:rPr>
        <w:rFonts w:cs="Arial" w:ascii="Arial" w:hAnsi="Arial"/>
        <w:sz w:val="44"/>
        <w:szCs w:val="44"/>
      </w:rPr>
      <w:t xml:space="preserve"> </w:t>
    </w:r>
    <w:r>
      <w:rPr>
        <w:rFonts w:cs="Arial" w:ascii="Arial" w:hAnsi="Arial"/>
        <w:sz w:val="44"/>
        <w:szCs w:val="44"/>
      </w:rPr>
      <w:t xml:space="preserve">     </w:t>
    </w:r>
    <w:r>
      <w:rPr>
        <w:rFonts w:cs="Arial" w:ascii="Arial" w:hAnsi="Arial"/>
        <w:sz w:val="44"/>
        <w:szCs w:val="44"/>
      </w:rPr>
      <w:t>Câmara Municipal de Santa Bárbara d’Oeste</w:t>
    </w:r>
  </w:p>
  <w:p>
    <w:pPr>
      <w:pStyle w:val="Cabealho"/>
      <w:jc w:val="center"/>
      <w:rPr>
        <w:rFonts w:ascii="Arial" w:hAnsi="Arial" w:cs="Arial"/>
        <w:sz w:val="36"/>
        <w:szCs w:val="36"/>
      </w:rPr>
    </w:pPr>
    <w:r>
      <w:rPr>
        <w:rFonts w:cs="Arial" w:ascii="Arial" w:hAnsi="Arial"/>
        <w:sz w:val="36"/>
        <w:szCs w:val="36"/>
      </w:rPr>
    </w:r>
  </w:p>
  <w:p>
    <w:pPr>
      <w:pStyle w:val="Cabealho"/>
      <w:ind w:firstLine="142"/>
      <w:jc w:val="center"/>
      <w:rPr>
        <w:rFonts w:ascii="Arial" w:hAnsi="Arial" w:cs="Arial"/>
        <w:sz w:val="44"/>
        <w:szCs w:val="44"/>
      </w:rPr>
    </w:pPr>
    <w:r>
      <w:rPr>
        <w:rFonts w:cs="Arial" w:ascii="Arial" w:hAnsi="Arial"/>
        <w:sz w:val="44"/>
        <w:szCs w:val="44"/>
      </w:rPr>
      <w:t xml:space="preserve">            “</w:t>
    </w:r>
    <w:r>
      <w:rPr>
        <w:rFonts w:cs="Arial" w:ascii="Arial" w:hAnsi="Arial"/>
        <w:sz w:val="44"/>
        <w:szCs w:val="44"/>
      </w:rPr>
      <w:t>Palácio 15 de Junho”</w: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4"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181818ed264d4418"/>
                  <a:stretch>
                    <a:fillRect/>
                  </a:stretch>
                </pic:blipFill>
                <pic:spPr>
                  <a:xfrm>
                    <a:off x="0" y="0"/>
                    <a:ext cx="381040" cy="3019742"/>
                  </a:xfrm>
                  <a:prstGeom prst="rect">
                    <a:avLst/>
                  </a:prstGeom>
                </pic:spPr>
              </pic:pic>
            </a:graphicData>
          </a:graphic>
        </wp:anchor>
      </drawing>
    </w:r>
  </w:p>
</w:hdr>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3fd5"/>
    <w:pPr>
      <w:widowControl/>
      <w:bidi w:val="0"/>
      <w:spacing w:lineRule="auto" w:line="240" w:before="0" w:after="0"/>
      <w:jc w:val="left"/>
    </w:pPr>
    <w:rPr>
      <w:rFonts w:ascii="Bookman Old Style" w:hAnsi="Bookman Old Style" w:eastAsia="Times New Roman" w:cs="Times New Roman"/>
      <w:color w:val="00000A"/>
      <w:kern w:val="0"/>
      <w:sz w:val="24"/>
      <w:szCs w:val="24"/>
      <w:lang w:val="pt-BR" w:eastAsia="pt-BR" w:bidi="ar-SA"/>
    </w:rPr>
  </w:style>
  <w:style w:type="paragraph" w:styleId="Ttulo1">
    <w:name w:val="Heading 1"/>
    <w:basedOn w:val="Normal"/>
    <w:next w:val="Normal"/>
    <w:link w:val="Ttulo1Char"/>
    <w:qFormat/>
    <w:rsid w:val="00fc3fd5"/>
    <w:pPr>
      <w:keepNext/>
      <w:outlineLvl w:val="0"/>
    </w:pPr>
    <w:rPr>
      <w:rFonts w:ascii="Times New Roman" w:hAnsi="Times New Roman"/>
      <w:szCs w:val="20"/>
    </w:rPr>
  </w:style>
  <w:style w:type="paragraph" w:styleId="Ttulo2">
    <w:name w:val="Heading 2"/>
    <w:basedOn w:val="Normal"/>
    <w:next w:val="Normal"/>
    <w:link w:val="Ttulo2Char"/>
    <w:qFormat/>
    <w:rsid w:val="00fc3fd5"/>
    <w:pPr>
      <w:keepNext/>
      <w:outlineLvl w:val="1"/>
    </w:pPr>
    <w:rPr>
      <w:rFonts w:ascii="Times New Roman" w:hAnsi="Times New Roman"/>
      <w:b/>
      <w:szCs w:val="20"/>
    </w:rPr>
  </w:style>
  <w:style w:type="paragraph" w:styleId="Ttulo3">
    <w:name w:val="Heading 3"/>
    <w:basedOn w:val="Normal"/>
    <w:next w:val="Normal"/>
    <w:link w:val="Ttulo3Char"/>
    <w:qFormat/>
    <w:rsid w:val="00fc3fd5"/>
    <w:pPr>
      <w:keepNext/>
      <w:outlineLvl w:val="2"/>
    </w:pPr>
    <w:rPr>
      <w:rFonts w:ascii="Times New Roman" w:hAnsi="Times New Roman"/>
      <w:szCs w:val="20"/>
      <w:u w:val="single"/>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33204b"/>
    <w:rPr/>
  </w:style>
  <w:style w:type="character" w:styleId="RodapChar" w:customStyle="1">
    <w:name w:val="Rodapé Char"/>
    <w:basedOn w:val="DefaultParagraphFont"/>
    <w:link w:val="Rodap"/>
    <w:uiPriority w:val="99"/>
    <w:qFormat/>
    <w:rsid w:val="0033204b"/>
    <w:rPr/>
  </w:style>
  <w:style w:type="character" w:styleId="Ttulo1Char" w:customStyle="1">
    <w:name w:val="Título 1 Char"/>
    <w:basedOn w:val="DefaultParagraphFont"/>
    <w:link w:val="Ttulo1"/>
    <w:qFormat/>
    <w:rsid w:val="00fc3fd5"/>
    <w:rPr>
      <w:rFonts w:ascii="Times New Roman" w:hAnsi="Times New Roman" w:eastAsia="Times New Roman" w:cs="Times New Roman"/>
      <w:sz w:val="24"/>
      <w:szCs w:val="20"/>
      <w:lang w:eastAsia="pt-BR"/>
    </w:rPr>
  </w:style>
  <w:style w:type="character" w:styleId="Ttulo2Char" w:customStyle="1">
    <w:name w:val="Título 2 Char"/>
    <w:basedOn w:val="DefaultParagraphFont"/>
    <w:link w:val="Ttulo2"/>
    <w:qFormat/>
    <w:rsid w:val="00fc3fd5"/>
    <w:rPr>
      <w:rFonts w:ascii="Times New Roman" w:hAnsi="Times New Roman" w:eastAsia="Times New Roman" w:cs="Times New Roman"/>
      <w:b/>
      <w:sz w:val="24"/>
      <w:szCs w:val="20"/>
      <w:lang w:eastAsia="pt-BR"/>
    </w:rPr>
  </w:style>
  <w:style w:type="character" w:styleId="Ttulo3Char" w:customStyle="1">
    <w:name w:val="Título 3 Char"/>
    <w:basedOn w:val="DefaultParagraphFont"/>
    <w:link w:val="Ttulo3"/>
    <w:qFormat/>
    <w:rsid w:val="00fc3fd5"/>
    <w:rPr>
      <w:rFonts w:ascii="Times New Roman" w:hAnsi="Times New Roman" w:eastAsia="Times New Roman" w:cs="Times New Roman"/>
      <w:sz w:val="24"/>
      <w:szCs w:val="20"/>
      <w:u w:val="single"/>
      <w:lang w:eastAsia="pt-BR"/>
    </w:rPr>
  </w:style>
  <w:style w:type="character" w:styleId="TextodebaloChar" w:customStyle="1">
    <w:name w:val="Texto de balão Char"/>
    <w:basedOn w:val="DefaultParagraphFont"/>
    <w:link w:val="Textodebalo"/>
    <w:uiPriority w:val="99"/>
    <w:semiHidden/>
    <w:qFormat/>
    <w:rsid w:val="00b02779"/>
    <w:rPr>
      <w:rFonts w:ascii="Tahoma" w:hAnsi="Tahoma" w:eastAsia="Times New Roman" w:cs="Tahoma"/>
      <w:sz w:val="16"/>
      <w:szCs w:val="16"/>
      <w:lang w:eastAsia="pt-BR"/>
    </w:rPr>
  </w:style>
  <w:style w:type="character" w:styleId="RecuodecorpodetextoChar" w:customStyle="1">
    <w:name w:val="Recuo de corpo de texto Char"/>
    <w:basedOn w:val="DefaultParagraphFont"/>
    <w:link w:val="Recuodecorpodetexto"/>
    <w:qFormat/>
    <w:rsid w:val="006a04ca"/>
    <w:rPr>
      <w:rFonts w:ascii="Bookman Old Style" w:hAnsi="Bookman Old Style" w:eastAsia="Times New Roman" w:cs="Times New Roman"/>
      <w:sz w:val="24"/>
      <w:szCs w:val="24"/>
      <w:lang w:eastAsia="pt-BR"/>
    </w:rPr>
  </w:style>
  <w:style w:type="character" w:styleId="TtuloChar" w:customStyle="1">
    <w:name w:val="Título Char"/>
    <w:basedOn w:val="DefaultParagraphFont"/>
    <w:link w:val="Ttulo"/>
    <w:qFormat/>
    <w:rsid w:val="008508ec"/>
    <w:rPr>
      <w:rFonts w:ascii="Bookman Old Style" w:hAnsi="Bookman Old Style" w:eastAsia="Times New Roman" w:cs="Times New Roman"/>
      <w:b/>
      <w:sz w:val="24"/>
      <w:szCs w:val="24"/>
      <w:u w:val="single"/>
      <w:lang w:eastAsia="pt-BR"/>
    </w:rPr>
  </w:style>
  <w:style w:type="character" w:styleId="LinkdaInternet">
    <w:name w:val="Link da Internet"/>
    <w:basedOn w:val="DefaultParagraphFont"/>
    <w:uiPriority w:val="99"/>
    <w:semiHidden/>
    <w:unhideWhenUsed/>
    <w:rsid w:val="00b8018e"/>
    <w:rPr>
      <w:color w:val="0000FF"/>
      <w:u w:val="single"/>
    </w:rPr>
  </w:style>
  <w:style w:type="paragraph" w:styleId="Ttulo">
    <w:name w:val="Título"/>
    <w:basedOn w:val="Normal"/>
    <w:next w:val="Corpodetexto"/>
    <w:qFormat/>
    <w:pPr>
      <w:keepNext/>
      <w:spacing w:before="240" w:after="120"/>
    </w:pPr>
    <w:rPr>
      <w:rFonts w:ascii="Liberation Sans" w:hAnsi="Liberation Sans" w:eastAsia="Microsoft YaHei" w:cs="Lucida Sans"/>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
    <w:name w:val="Header"/>
    <w:basedOn w:val="Normal"/>
    <w:link w:val="CabealhoChar"/>
    <w:uiPriority w:val="99"/>
    <w:unhideWhenUsed/>
    <w:rsid w:val="0033204b"/>
    <w:pPr>
      <w:tabs>
        <w:tab w:val="center" w:pos="4252" w:leader="none"/>
        <w:tab w:val="right" w:pos="8504" w:leader="none"/>
      </w:tabs>
    </w:pPr>
    <w:rPr>
      <w:rFonts w:ascii="Calibri" w:hAnsi="Calibri" w:eastAsia="Calibri" w:cs="" w:asciiTheme="minorHAnsi" w:cstheme="minorBidi" w:eastAsiaTheme="minorHAnsi" w:hAnsiTheme="minorHAnsi"/>
      <w:sz w:val="22"/>
      <w:szCs w:val="22"/>
      <w:lang w:eastAsia="en-US"/>
    </w:rPr>
  </w:style>
  <w:style w:type="paragraph" w:styleId="Rodap">
    <w:name w:val="Footer"/>
    <w:basedOn w:val="Normal"/>
    <w:link w:val="RodapChar"/>
    <w:uiPriority w:val="99"/>
    <w:unhideWhenUsed/>
    <w:rsid w:val="0033204b"/>
    <w:pPr>
      <w:tabs>
        <w:tab w:val="center" w:pos="4252" w:leader="none"/>
        <w:tab w:val="right" w:pos="8504" w:leader="none"/>
      </w:tabs>
    </w:pPr>
    <w:rPr>
      <w:rFonts w:ascii="Calibri" w:hAnsi="Calibri" w:eastAsia="Calibri" w:cs="" w:asciiTheme="minorHAnsi" w:cstheme="minorBidi" w:eastAsiaTheme="minorHAnsi" w:hAnsiTheme="minorHAnsi"/>
      <w:sz w:val="22"/>
      <w:szCs w:val="22"/>
      <w:lang w:eastAsia="en-US"/>
    </w:rPr>
  </w:style>
  <w:style w:type="paragraph" w:styleId="BalloonText">
    <w:name w:val="Balloon Text"/>
    <w:basedOn w:val="Normal"/>
    <w:link w:val="TextodebaloChar"/>
    <w:uiPriority w:val="99"/>
    <w:semiHidden/>
    <w:unhideWhenUsed/>
    <w:qFormat/>
    <w:rsid w:val="00b02779"/>
    <w:pPr/>
    <w:rPr>
      <w:rFonts w:ascii="Tahoma" w:hAnsi="Tahoma" w:cs="Tahoma"/>
      <w:sz w:val="16"/>
      <w:szCs w:val="16"/>
    </w:rPr>
  </w:style>
  <w:style w:type="paragraph" w:styleId="Corpodetextorecuado">
    <w:name w:val="Body Text Indent"/>
    <w:basedOn w:val="Normal"/>
    <w:link w:val="RecuodecorpodetextoChar"/>
    <w:rsid w:val="006a04ca"/>
    <w:pPr>
      <w:ind w:left="4320" w:hanging="0"/>
      <w:jc w:val="both"/>
    </w:pPr>
    <w:rPr/>
  </w:style>
  <w:style w:type="paragraph" w:styleId="Ttulododocumento">
    <w:name w:val="Title"/>
    <w:basedOn w:val="Normal"/>
    <w:link w:val="TtuloChar"/>
    <w:qFormat/>
    <w:rsid w:val="008508ec"/>
    <w:pPr>
      <w:jc w:val="center"/>
    </w:pPr>
    <w:rPr>
      <w:b/>
      <w:u w:val="single"/>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header" Target="header1.xml" Id="rId2" /><Relationship Type="http://schemas.openxmlformats.org/officeDocument/2006/relationships/fontTable" Target="fontTable.xml" Id="rId3" /><Relationship Type="http://schemas.openxmlformats.org/officeDocument/2006/relationships/settings" Target="settings.xml" Id="rId4" /><Relationship Type="http://schemas.openxmlformats.org/officeDocument/2006/relationships/theme" Target="theme/theme1.xml" Id="rId5" /><Relationship Type="http://schemas.openxmlformats.org/officeDocument/2006/relationships/customXml" Target="../customXml/item1.xml" Id="rId6" /><Relationship Type="http://schemas.openxmlformats.org/officeDocument/2006/relationships/image" Target="/word/media/74fd85a7-f13e-46a1-8b73-b2abda27efab.png" Id="Rf013f20878234887" /></Relationships>
</file>

<file path=word/_rels/header1.xml.rels>&#65279;<?xml version="1.0" encoding="utf-8"?><Relationships xmlns="http://schemas.openxmlformats.org/package/2006/relationships"><Relationship Type="http://schemas.openxmlformats.org/officeDocument/2006/relationships/image" Target="media/image1.png" Id="rId1" /><Relationship Type="http://schemas.openxmlformats.org/officeDocument/2006/relationships/image" Target="/word/media/74fd85a7-f13e-46a1-8b73-b2abda27efab.png" Id="R181818ed264d4418"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CD5B8-7C9F-4443-B551-38472C4B9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Application>LibreOffice/5.4.0.3$Windows_x86 LibreOffice_project/7556cbc6811c9d992f4064ab9287069087d7f62c</Application>
  <Pages>2</Pages>
  <Words>363</Words>
  <Characters>1997</Characters>
  <CharactersWithSpaces>2366</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2020-03-09T11:55:00Z</dcterms:created>
  <dc:creator>Administrador</dc:creator>
  <dc:description/>
  <dc:language>pt-BR</dc:language>
  <cp:lastModifiedBy/>
  <cp:lastPrinted>2018-01-11T17:22:00Z</cp:lastPrinted>
  <dcterms:modified xsi:type="dcterms:W3CDTF">2020-08-28T16:07:49Z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