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verifiquem a possibilidade </w:t>
      </w:r>
      <w:r w:rsidR="00F32697">
        <w:rPr>
          <w:rFonts w:ascii="Arial" w:hAnsi="Arial" w:cs="Arial"/>
          <w:sz w:val="24"/>
          <w:szCs w:val="24"/>
        </w:rPr>
        <w:t xml:space="preserve">da construção de redutor de velocidade </w:t>
      </w:r>
      <w:r w:rsidR="001C6DC7">
        <w:rPr>
          <w:rFonts w:ascii="Arial" w:hAnsi="Arial" w:cs="Arial"/>
          <w:sz w:val="24"/>
          <w:szCs w:val="24"/>
        </w:rPr>
        <w:t xml:space="preserve">no final da Avenida da Saudade sentido </w:t>
      </w:r>
      <w:r w:rsidR="008F6779">
        <w:rPr>
          <w:rFonts w:ascii="Arial" w:hAnsi="Arial" w:cs="Arial"/>
          <w:sz w:val="24"/>
          <w:szCs w:val="24"/>
        </w:rPr>
        <w:t>Avenida Francisco Priori</w:t>
      </w:r>
      <w:r w:rsidR="001C6DC7">
        <w:rPr>
          <w:rFonts w:ascii="Arial" w:hAnsi="Arial" w:cs="Arial"/>
          <w:sz w:val="24"/>
          <w:szCs w:val="24"/>
        </w:rPr>
        <w:t xml:space="preserve"> no Residencial Furlan.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779" w:rsidRDefault="00A35AE9" w:rsidP="008F67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2697">
        <w:rPr>
          <w:rFonts w:ascii="Arial" w:hAnsi="Arial" w:cs="Arial"/>
          <w:sz w:val="24"/>
          <w:szCs w:val="24"/>
        </w:rPr>
        <w:t xml:space="preserve">verifiquem a possibilidade da construção de redutor de velocidade </w:t>
      </w:r>
      <w:r w:rsidR="001C6DC7">
        <w:rPr>
          <w:rFonts w:ascii="Arial" w:hAnsi="Arial" w:cs="Arial"/>
          <w:sz w:val="24"/>
          <w:szCs w:val="24"/>
        </w:rPr>
        <w:t xml:space="preserve">no final da Avenida da </w:t>
      </w:r>
      <w:r w:rsidR="008F6779">
        <w:rPr>
          <w:rFonts w:ascii="Arial" w:hAnsi="Arial" w:cs="Arial"/>
          <w:sz w:val="24"/>
          <w:szCs w:val="24"/>
        </w:rPr>
        <w:t xml:space="preserve">Saudade sentido Avenida Francisco Priori </w:t>
      </w:r>
    </w:p>
    <w:p w:rsidR="008F6779" w:rsidRDefault="008F6779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referida </w:t>
      </w:r>
      <w:r w:rsidR="001C6DC7">
        <w:rPr>
          <w:rFonts w:ascii="Arial" w:hAnsi="Arial" w:cs="Arial"/>
          <w:sz w:val="24"/>
          <w:szCs w:val="24"/>
        </w:rPr>
        <w:t>Avenida</w:t>
      </w:r>
      <w:r w:rsidR="00F32697">
        <w:rPr>
          <w:rFonts w:ascii="Arial" w:hAnsi="Arial" w:cs="Arial"/>
          <w:sz w:val="24"/>
          <w:szCs w:val="24"/>
        </w:rPr>
        <w:t xml:space="preserve"> é muito movimentada com veículos que circulam em alta velocidade podendo causar acidentes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Para piorar a situação no local não possui calçamento para pedestres, aumentando ainda mais os riscos de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C6DC7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A8285B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41b4b62e9a42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547c54-8eb6-4276-afe6-5958790fe73b.png" Id="Rc762916df4af4a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547c54-8eb6-4276-afe6-5958790fe73b.png" Id="R8c41b4b62e9a42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FCFA-3C21-44F8-88BD-17C8A5E7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140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2020-08-28T17:18:00Z</dcterms:modified>
</cp:coreProperties>
</file>