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6E7914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6E7914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318</w:t>
      </w:r>
      <w:r w:rsidRPr="006E7914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6E7914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B344E6" w:rsidRDefault="00B344E6" w:rsidP="00DF255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04A1C" w:rsidRDefault="00304A1C" w:rsidP="00304A1C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>
        <w:rPr>
          <w:rFonts w:ascii="Arial" w:hAnsi="Arial" w:cs="Arial"/>
          <w:sz w:val="22"/>
          <w:szCs w:val="22"/>
        </w:rPr>
        <w:t xml:space="preserve">que seja realizado os serviços de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>
        <w:rPr>
          <w:rFonts w:ascii="Arial" w:hAnsi="Arial" w:cs="Arial"/>
          <w:sz w:val="22"/>
          <w:szCs w:val="22"/>
        </w:rPr>
        <w:t>Rua C</w:t>
      </w:r>
      <w:r w:rsidR="00E10368">
        <w:rPr>
          <w:rFonts w:ascii="Arial" w:hAnsi="Arial" w:cs="Arial"/>
          <w:sz w:val="22"/>
          <w:szCs w:val="22"/>
        </w:rPr>
        <w:t>aconde</w:t>
      </w:r>
      <w:r>
        <w:rPr>
          <w:rFonts w:ascii="Arial" w:hAnsi="Arial" w:cs="Arial"/>
          <w:sz w:val="22"/>
          <w:szCs w:val="22"/>
        </w:rPr>
        <w:t xml:space="preserve">, do bairro </w:t>
      </w:r>
      <w:r w:rsidR="00E10368">
        <w:rPr>
          <w:rFonts w:ascii="Arial" w:hAnsi="Arial" w:cs="Arial"/>
          <w:sz w:val="22"/>
          <w:szCs w:val="22"/>
        </w:rPr>
        <w:t>São Joaquim</w:t>
      </w:r>
      <w:r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>neste município.</w:t>
      </w:r>
      <w:r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B344E6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344E6">
        <w:rPr>
          <w:rFonts w:ascii="Arial" w:hAnsi="Arial" w:cs="Arial"/>
          <w:sz w:val="24"/>
          <w:szCs w:val="24"/>
        </w:rPr>
        <w:t xml:space="preserve">         </w:t>
      </w:r>
    </w:p>
    <w:p w:rsidR="00B344E6" w:rsidRDefault="00B344E6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304A1C" w:rsidRPr="00DF2555" w:rsidRDefault="00304A1C" w:rsidP="00304A1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304A1C" w:rsidRPr="00DF2555" w:rsidRDefault="00304A1C" w:rsidP="00304A1C">
      <w:pPr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moradores do bairro </w:t>
      </w:r>
      <w:r w:rsidR="00E10368">
        <w:rPr>
          <w:rFonts w:ascii="Arial" w:hAnsi="Arial" w:cs="Arial"/>
          <w:sz w:val="22"/>
          <w:szCs w:val="22"/>
        </w:rPr>
        <w:t>São Joaquim</w:t>
      </w:r>
      <w:r w:rsidRPr="00DF2555">
        <w:rPr>
          <w:rFonts w:ascii="Arial" w:hAnsi="Arial" w:cs="Arial"/>
          <w:sz w:val="22"/>
          <w:szCs w:val="22"/>
        </w:rPr>
        <w:t>, reclamando do</w:t>
      </w:r>
      <w:r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>
        <w:rPr>
          <w:rFonts w:ascii="Arial" w:hAnsi="Arial" w:cs="Arial"/>
          <w:sz w:val="22"/>
          <w:szCs w:val="22"/>
        </w:rPr>
        <w:t>em toda a extensão da Rua C</w:t>
      </w:r>
      <w:r w:rsidR="00E10368">
        <w:rPr>
          <w:rFonts w:ascii="Arial" w:hAnsi="Arial" w:cs="Arial"/>
          <w:sz w:val="22"/>
          <w:szCs w:val="22"/>
        </w:rPr>
        <w:t>aconde</w:t>
      </w:r>
      <w:r>
        <w:rPr>
          <w:rFonts w:ascii="Arial" w:hAnsi="Arial" w:cs="Arial"/>
          <w:sz w:val="22"/>
          <w:szCs w:val="22"/>
        </w:rPr>
        <w:t>;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>
        <w:rPr>
          <w:rFonts w:ascii="Arial" w:hAnsi="Arial" w:cs="Arial"/>
          <w:sz w:val="22"/>
          <w:szCs w:val="22"/>
        </w:rPr>
        <w:t>ANDO que, este vereador esteve in loco e pode constatar que a malha asfált</w:t>
      </w:r>
      <w:r w:rsidR="00E10368">
        <w:rPr>
          <w:rFonts w:ascii="Arial" w:hAnsi="Arial" w:cs="Arial"/>
          <w:sz w:val="22"/>
          <w:szCs w:val="22"/>
        </w:rPr>
        <w:t>ica está com diversos buracos, colocando em risco os condutores de veículos que passam pela via</w:t>
      </w:r>
      <w:r>
        <w:rPr>
          <w:rFonts w:ascii="Arial" w:hAnsi="Arial" w:cs="Arial"/>
          <w:sz w:val="22"/>
          <w:szCs w:val="22"/>
        </w:rPr>
        <w:t>.</w:t>
      </w: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63450C" w:rsidRDefault="00304A1C" w:rsidP="00304A1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304A1C" w:rsidRPr="005A0AE8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CONSIDERANDO </w:t>
      </w:r>
      <w:r>
        <w:rPr>
          <w:rFonts w:ascii="Arial" w:hAnsi="Arial" w:cs="Arial"/>
          <w:sz w:val="22"/>
          <w:szCs w:val="22"/>
        </w:rPr>
        <w:t xml:space="preserve">por fim </w:t>
      </w:r>
      <w:r w:rsidRPr="005A0AE8">
        <w:rPr>
          <w:rFonts w:ascii="Arial" w:hAnsi="Arial" w:cs="Arial"/>
          <w:sz w:val="22"/>
          <w:szCs w:val="22"/>
        </w:rPr>
        <w:t>que</w:t>
      </w:r>
      <w:r>
        <w:rPr>
          <w:rFonts w:ascii="Arial" w:hAnsi="Arial" w:cs="Arial"/>
          <w:sz w:val="22"/>
          <w:szCs w:val="22"/>
        </w:rPr>
        <w:t xml:space="preserve">, </w:t>
      </w:r>
      <w:r w:rsidRPr="005A0AE8">
        <w:rPr>
          <w:rFonts w:ascii="Arial" w:hAnsi="Arial" w:cs="Arial"/>
          <w:sz w:val="22"/>
          <w:szCs w:val="22"/>
        </w:rPr>
        <w:t xml:space="preserve">é necessário por parte do Poder Executivo Municipal promover serviços que venham ao encontro de minimizar ou sanar os problemas atuais enfrentados pela população do nosso município, </w:t>
      </w:r>
      <w:r>
        <w:rPr>
          <w:rFonts w:ascii="Arial" w:hAnsi="Arial" w:cs="Arial"/>
          <w:sz w:val="22"/>
          <w:szCs w:val="22"/>
        </w:rPr>
        <w:t>proporcionando maior segurança n</w:t>
      </w:r>
      <w:r w:rsidRPr="005A0AE8">
        <w:rPr>
          <w:rFonts w:ascii="Arial" w:hAnsi="Arial" w:cs="Arial"/>
          <w:sz w:val="22"/>
          <w:szCs w:val="22"/>
        </w:rPr>
        <w:t>o trânsito local.</w:t>
      </w: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 xml:space="preserve">, apela ao Excelentíssimo Senhor Prefeito Municipal, </w:t>
      </w:r>
      <w:r w:rsidRPr="003F1F40">
        <w:rPr>
          <w:rFonts w:ascii="Arial" w:hAnsi="Arial" w:cs="Arial"/>
          <w:sz w:val="22"/>
          <w:szCs w:val="22"/>
        </w:rPr>
        <w:t xml:space="preserve">para </w:t>
      </w:r>
      <w:r>
        <w:rPr>
          <w:rFonts w:ascii="Arial" w:hAnsi="Arial" w:cs="Arial"/>
          <w:sz w:val="22"/>
          <w:szCs w:val="22"/>
        </w:rPr>
        <w:t xml:space="preserve">que seja realizado em caráter de Urgência os </w:t>
      </w:r>
      <w:bookmarkStart w:id="0" w:name="_GoBack"/>
      <w:r>
        <w:rPr>
          <w:rFonts w:ascii="Arial" w:hAnsi="Arial" w:cs="Arial"/>
          <w:sz w:val="22"/>
          <w:szCs w:val="22"/>
        </w:rPr>
        <w:t xml:space="preserve">serviços de </w:t>
      </w:r>
      <w:r w:rsidRPr="003F1F40">
        <w:rPr>
          <w:rFonts w:ascii="Arial" w:hAnsi="Arial" w:cs="Arial"/>
          <w:sz w:val="22"/>
          <w:szCs w:val="22"/>
        </w:rPr>
        <w:t>“Ta</w:t>
      </w:r>
      <w:r>
        <w:rPr>
          <w:rFonts w:ascii="Arial" w:hAnsi="Arial" w:cs="Arial"/>
          <w:sz w:val="22"/>
          <w:szCs w:val="22"/>
        </w:rPr>
        <w:t xml:space="preserve">pa Buracos” </w:t>
      </w:r>
      <w:r w:rsidR="00E10368">
        <w:rPr>
          <w:rFonts w:ascii="Arial" w:hAnsi="Arial" w:cs="Arial"/>
          <w:sz w:val="22"/>
          <w:szCs w:val="22"/>
        </w:rPr>
        <w:t>em toda extensão da</w:t>
      </w:r>
      <w:r>
        <w:rPr>
          <w:rFonts w:ascii="Arial" w:hAnsi="Arial" w:cs="Arial"/>
          <w:sz w:val="22"/>
          <w:szCs w:val="22"/>
        </w:rPr>
        <w:t xml:space="preserve"> Rua C</w:t>
      </w:r>
      <w:r w:rsidR="00E10368">
        <w:rPr>
          <w:rFonts w:ascii="Arial" w:hAnsi="Arial" w:cs="Arial"/>
          <w:sz w:val="22"/>
          <w:szCs w:val="22"/>
        </w:rPr>
        <w:t>aconde</w:t>
      </w:r>
      <w:r>
        <w:rPr>
          <w:rFonts w:ascii="Arial" w:hAnsi="Arial" w:cs="Arial"/>
          <w:sz w:val="22"/>
          <w:szCs w:val="22"/>
        </w:rPr>
        <w:t xml:space="preserve">, bairro </w:t>
      </w:r>
      <w:r w:rsidR="00E10368">
        <w:rPr>
          <w:rFonts w:ascii="Arial" w:hAnsi="Arial" w:cs="Arial"/>
          <w:sz w:val="22"/>
          <w:szCs w:val="22"/>
        </w:rPr>
        <w:t>São Joaquim</w:t>
      </w:r>
      <w:r w:rsidRPr="009070D5">
        <w:rPr>
          <w:rFonts w:ascii="Arial" w:hAnsi="Arial" w:cs="Arial"/>
          <w:sz w:val="22"/>
          <w:szCs w:val="22"/>
        </w:rPr>
        <w:t>, neste município</w:t>
      </w:r>
      <w:bookmarkEnd w:id="0"/>
    </w:p>
    <w:p w:rsidR="00304A1C" w:rsidRPr="00DF2555" w:rsidRDefault="00304A1C" w:rsidP="00304A1C">
      <w:pPr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304A1C" w:rsidRPr="00DF2555" w:rsidRDefault="00304A1C" w:rsidP="00304A1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E10368">
        <w:rPr>
          <w:rFonts w:ascii="Arial" w:hAnsi="Arial" w:cs="Arial"/>
          <w:sz w:val="22"/>
          <w:szCs w:val="22"/>
        </w:rPr>
        <w:t>21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E10368">
        <w:rPr>
          <w:rFonts w:ascii="Arial" w:hAnsi="Arial" w:cs="Arial"/>
          <w:sz w:val="22"/>
          <w:szCs w:val="22"/>
        </w:rPr>
        <w:t>julho</w:t>
      </w:r>
      <w:r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6E7914" w:rsidRDefault="006E7914" w:rsidP="007C3CA1">
      <w:pPr>
        <w:rPr>
          <w:rFonts w:ascii="Arial" w:hAnsi="Arial" w:cs="Arial"/>
          <w:sz w:val="22"/>
          <w:szCs w:val="22"/>
        </w:rPr>
      </w:pPr>
    </w:p>
    <w:p w:rsidR="006E7914" w:rsidRPr="006E7914" w:rsidRDefault="006E7914" w:rsidP="007C3CA1">
      <w:pPr>
        <w:rPr>
          <w:rFonts w:ascii="Arial" w:hAnsi="Arial" w:cs="Arial"/>
          <w:sz w:val="22"/>
          <w:szCs w:val="22"/>
        </w:rPr>
      </w:pPr>
    </w:p>
    <w:p w:rsidR="007C3CA1" w:rsidRPr="006E7914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E7914">
        <w:rPr>
          <w:rFonts w:ascii="Arial" w:hAnsi="Arial" w:cs="Arial"/>
          <w:b/>
          <w:sz w:val="22"/>
          <w:szCs w:val="22"/>
        </w:rPr>
        <w:t>JESUS VENDEDOR</w:t>
      </w:r>
    </w:p>
    <w:p w:rsidR="0016676D" w:rsidRDefault="00E80617" w:rsidP="007C3CA1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-Vereador</w:t>
      </w:r>
      <w:r w:rsidR="007C3CA1" w:rsidRPr="006E7914">
        <w:rPr>
          <w:rFonts w:ascii="Arial" w:hAnsi="Arial" w:cs="Arial"/>
          <w:sz w:val="22"/>
          <w:szCs w:val="22"/>
        </w:rPr>
        <w:t>-</w:t>
      </w:r>
    </w:p>
    <w:p w:rsidR="00304A1C" w:rsidRPr="00304A1C" w:rsidRDefault="00E10368" w:rsidP="00304A1C">
      <w:pPr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CEFF5B0" wp14:editId="5CB14664">
            <wp:simplePos x="0" y="0"/>
            <wp:positionH relativeFrom="column">
              <wp:posOffset>1924050</wp:posOffset>
            </wp:positionH>
            <wp:positionV relativeFrom="paragraph">
              <wp:posOffset>123825</wp:posOffset>
            </wp:positionV>
            <wp:extent cx="1618615" cy="838200"/>
            <wp:effectExtent l="0" t="0" r="635" b="0"/>
            <wp:wrapTight wrapText="bothSides">
              <wp:wrapPolygon edited="0">
                <wp:start x="0" y="0"/>
                <wp:lineTo x="0" y="21109"/>
                <wp:lineTo x="21354" y="21109"/>
                <wp:lineTo x="21354" y="0"/>
                <wp:lineTo x="0" y="0"/>
              </wp:wrapPolygon>
            </wp:wrapTight>
            <wp:docPr id="4" name="Imagem 4" descr="Avante - Blog do Chicão Somavil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Avante - Blog do Chicão Somavilla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4A1C" w:rsidRPr="00304A1C" w:rsidSect="0016676D">
      <w:headerReference w:type="default" r:id="rId7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36D" w:rsidRDefault="00C7036D">
      <w:r>
        <w:separator/>
      </w:r>
    </w:p>
  </w:endnote>
  <w:endnote w:type="continuationSeparator" w:id="0">
    <w:p w:rsidR="00C7036D" w:rsidRDefault="00C7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36D" w:rsidRDefault="00C7036D">
      <w:r>
        <w:separator/>
      </w:r>
    </w:p>
  </w:footnote>
  <w:footnote w:type="continuationSeparator" w:id="0">
    <w:p w:rsidR="00C7036D" w:rsidRDefault="00C703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6C0" w:rsidRDefault="006376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B69078" wp14:editId="2BD1261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Pr="00AE702A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376C0" w:rsidRPr="00D26CB3" w:rsidRDefault="006376C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9B6907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6376C0" w:rsidRPr="00AE702A" w:rsidRDefault="006376C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6376C0" w:rsidRPr="00D26CB3" w:rsidRDefault="006376C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AFC3D6" wp14:editId="1EF89D0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376C0" w:rsidRDefault="006376C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FFB4B9A" wp14:editId="16903BF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1AFC3D6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6376C0" w:rsidRDefault="006376C0">
                    <w:r>
                      <w:rPr>
                        <w:noProof/>
                      </w:rPr>
                      <w:drawing>
                        <wp:inline distT="0" distB="0" distL="0" distR="0" wp14:anchorId="6FFB4B9A" wp14:editId="16903BF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52ba948e5948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F635C"/>
    <w:rsid w:val="00137BDC"/>
    <w:rsid w:val="0016676D"/>
    <w:rsid w:val="001763DE"/>
    <w:rsid w:val="001947DD"/>
    <w:rsid w:val="001A0C3B"/>
    <w:rsid w:val="001B478A"/>
    <w:rsid w:val="001D1394"/>
    <w:rsid w:val="00267385"/>
    <w:rsid w:val="00267C35"/>
    <w:rsid w:val="002861EF"/>
    <w:rsid w:val="002A0655"/>
    <w:rsid w:val="00304A1C"/>
    <w:rsid w:val="003267F3"/>
    <w:rsid w:val="0033648A"/>
    <w:rsid w:val="00373483"/>
    <w:rsid w:val="00383D72"/>
    <w:rsid w:val="003A2517"/>
    <w:rsid w:val="003D2786"/>
    <w:rsid w:val="003D3AA8"/>
    <w:rsid w:val="003E47D5"/>
    <w:rsid w:val="003F0B83"/>
    <w:rsid w:val="00427009"/>
    <w:rsid w:val="00447D03"/>
    <w:rsid w:val="00454DB7"/>
    <w:rsid w:val="00454EAC"/>
    <w:rsid w:val="00457613"/>
    <w:rsid w:val="004637D5"/>
    <w:rsid w:val="0049057E"/>
    <w:rsid w:val="004B57DB"/>
    <w:rsid w:val="004C67DE"/>
    <w:rsid w:val="004D7979"/>
    <w:rsid w:val="00507EC4"/>
    <w:rsid w:val="00516A62"/>
    <w:rsid w:val="00525E12"/>
    <w:rsid w:val="005B2E51"/>
    <w:rsid w:val="005D1CE8"/>
    <w:rsid w:val="00634ADE"/>
    <w:rsid w:val="006376C0"/>
    <w:rsid w:val="0066543E"/>
    <w:rsid w:val="006E7914"/>
    <w:rsid w:val="006F10DC"/>
    <w:rsid w:val="00705ABB"/>
    <w:rsid w:val="00710E54"/>
    <w:rsid w:val="007142C4"/>
    <w:rsid w:val="007142D3"/>
    <w:rsid w:val="00742E61"/>
    <w:rsid w:val="00766E69"/>
    <w:rsid w:val="0079685A"/>
    <w:rsid w:val="007B039C"/>
    <w:rsid w:val="007C3CA1"/>
    <w:rsid w:val="007D3ED2"/>
    <w:rsid w:val="007D5B91"/>
    <w:rsid w:val="007F1B96"/>
    <w:rsid w:val="0083087D"/>
    <w:rsid w:val="0083249B"/>
    <w:rsid w:val="00864FF1"/>
    <w:rsid w:val="00885FE6"/>
    <w:rsid w:val="00924F4F"/>
    <w:rsid w:val="00960074"/>
    <w:rsid w:val="00962ABB"/>
    <w:rsid w:val="009640F0"/>
    <w:rsid w:val="009C039B"/>
    <w:rsid w:val="009D25D5"/>
    <w:rsid w:val="009F196D"/>
    <w:rsid w:val="00A177EC"/>
    <w:rsid w:val="00A71CAF"/>
    <w:rsid w:val="00A9035B"/>
    <w:rsid w:val="00AA0594"/>
    <w:rsid w:val="00AA7BF4"/>
    <w:rsid w:val="00AC1053"/>
    <w:rsid w:val="00AE702A"/>
    <w:rsid w:val="00B10401"/>
    <w:rsid w:val="00B2282A"/>
    <w:rsid w:val="00B2386A"/>
    <w:rsid w:val="00B344E6"/>
    <w:rsid w:val="00C237A6"/>
    <w:rsid w:val="00C42B78"/>
    <w:rsid w:val="00C7036D"/>
    <w:rsid w:val="00C85F3B"/>
    <w:rsid w:val="00CC7F0F"/>
    <w:rsid w:val="00CD613B"/>
    <w:rsid w:val="00CE316F"/>
    <w:rsid w:val="00CF7F49"/>
    <w:rsid w:val="00D0330F"/>
    <w:rsid w:val="00D26CB3"/>
    <w:rsid w:val="00D60780"/>
    <w:rsid w:val="00D737C2"/>
    <w:rsid w:val="00D87868"/>
    <w:rsid w:val="00DC4BE4"/>
    <w:rsid w:val="00DF2555"/>
    <w:rsid w:val="00E10368"/>
    <w:rsid w:val="00E51616"/>
    <w:rsid w:val="00E80617"/>
    <w:rsid w:val="00E903BB"/>
    <w:rsid w:val="00EA75AD"/>
    <w:rsid w:val="00EB24B6"/>
    <w:rsid w:val="00EB7D7D"/>
    <w:rsid w:val="00EE7983"/>
    <w:rsid w:val="00F16623"/>
    <w:rsid w:val="00F36493"/>
    <w:rsid w:val="00F71C17"/>
    <w:rsid w:val="00FD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45278D-E1FC-408D-B4C2-BD7B589F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70f86dde-a78e-4675-a470-cbfd7de34a7c.png" Id="R85b3b90772ab49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0f86dde-a78e-4675-a470-cbfd7de34a7c.png" Id="R4952ba948e5948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valdir_3000@outlook.com</cp:lastModifiedBy>
  <cp:revision>2</cp:revision>
  <cp:lastPrinted>2016-05-18T22:13:00Z</cp:lastPrinted>
  <dcterms:created xsi:type="dcterms:W3CDTF">2020-07-21T16:26:00Z</dcterms:created>
  <dcterms:modified xsi:type="dcterms:W3CDTF">2020-07-21T16:26:00Z</dcterms:modified>
</cp:coreProperties>
</file>