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6103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>MOÇÃO Nº 315/2020</w:t>
      </w:r>
    </w:p>
    <w:p w:rsidR="00DF2555" w:rsidRPr="0076103B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76103B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Manifesta apelo ao Poder Executivo Municipal para intensificação da Operação “Tapa Buracos” </w:t>
      </w:r>
      <w:r w:rsidR="002B4792" w:rsidRPr="0076103B">
        <w:rPr>
          <w:rFonts w:ascii="Arial" w:hAnsi="Arial" w:cs="Arial"/>
          <w:sz w:val="22"/>
          <w:szCs w:val="22"/>
        </w:rPr>
        <w:t>na</w:t>
      </w:r>
      <w:r w:rsidR="00B11D4C" w:rsidRPr="0076103B">
        <w:rPr>
          <w:rFonts w:ascii="Arial" w:hAnsi="Arial" w:cs="Arial"/>
          <w:sz w:val="22"/>
          <w:szCs w:val="22"/>
        </w:rPr>
        <w:t xml:space="preserve"> rotatória da</w:t>
      </w:r>
      <w:r w:rsidRPr="0076103B">
        <w:rPr>
          <w:rFonts w:ascii="Arial" w:hAnsi="Arial" w:cs="Arial"/>
          <w:sz w:val="22"/>
          <w:szCs w:val="22"/>
        </w:rPr>
        <w:t xml:space="preserve"> </w:t>
      </w:r>
      <w:r w:rsidR="00B11D4C" w:rsidRPr="0076103B">
        <w:rPr>
          <w:rFonts w:ascii="Arial" w:hAnsi="Arial" w:cs="Arial"/>
          <w:sz w:val="22"/>
          <w:szCs w:val="22"/>
        </w:rPr>
        <w:t>Av. Lazaro Gonçalves de Oliveira</w:t>
      </w:r>
      <w:r w:rsidR="00D57D5C" w:rsidRPr="0076103B">
        <w:rPr>
          <w:rFonts w:ascii="Arial" w:hAnsi="Arial" w:cs="Arial"/>
          <w:sz w:val="22"/>
        </w:rPr>
        <w:t xml:space="preserve">, </w:t>
      </w:r>
      <w:r w:rsidR="00B11D4C" w:rsidRPr="0076103B">
        <w:rPr>
          <w:rFonts w:ascii="Arial" w:hAnsi="Arial" w:cs="Arial"/>
          <w:sz w:val="22"/>
        </w:rPr>
        <w:t>defronte</w:t>
      </w:r>
      <w:r w:rsidR="00D57D5C" w:rsidRPr="0076103B">
        <w:rPr>
          <w:rFonts w:ascii="Arial" w:hAnsi="Arial" w:cs="Arial"/>
          <w:sz w:val="22"/>
        </w:rPr>
        <w:t xml:space="preserve"> ao número </w:t>
      </w:r>
      <w:r w:rsidR="00B11D4C" w:rsidRPr="0076103B">
        <w:rPr>
          <w:rFonts w:ascii="Arial" w:hAnsi="Arial" w:cs="Arial"/>
          <w:sz w:val="22"/>
        </w:rPr>
        <w:t>617</w:t>
      </w:r>
      <w:r w:rsidR="00E232FC" w:rsidRPr="0076103B">
        <w:rPr>
          <w:rFonts w:ascii="Arial" w:hAnsi="Arial" w:cs="Arial"/>
          <w:sz w:val="22"/>
        </w:rPr>
        <w:t>,</w:t>
      </w:r>
      <w:r w:rsidR="00B11D4C" w:rsidRPr="0076103B">
        <w:rPr>
          <w:rFonts w:ascii="Arial" w:hAnsi="Arial" w:cs="Arial"/>
          <w:sz w:val="22"/>
        </w:rPr>
        <w:t xml:space="preserve"> </w:t>
      </w:r>
      <w:r w:rsidR="00D57D5C" w:rsidRPr="0076103B">
        <w:rPr>
          <w:rFonts w:ascii="Arial" w:hAnsi="Arial" w:cs="Arial"/>
          <w:sz w:val="22"/>
        </w:rPr>
        <w:t>bairro</w:t>
      </w:r>
      <w:r w:rsidR="00E232FC" w:rsidRPr="0076103B">
        <w:rPr>
          <w:rFonts w:ascii="Arial" w:hAnsi="Arial" w:cs="Arial"/>
          <w:sz w:val="22"/>
        </w:rPr>
        <w:t xml:space="preserve"> </w:t>
      </w:r>
      <w:r w:rsidR="00B11D4C" w:rsidRPr="0076103B">
        <w:rPr>
          <w:rFonts w:ascii="Arial" w:hAnsi="Arial" w:cs="Arial"/>
          <w:sz w:val="22"/>
        </w:rPr>
        <w:t>Vista Alegre</w:t>
      </w:r>
      <w:r w:rsidR="00E232FC" w:rsidRPr="0076103B">
        <w:rPr>
          <w:rFonts w:ascii="Arial" w:hAnsi="Arial" w:cs="Arial"/>
          <w:sz w:val="22"/>
        </w:rPr>
        <w:t xml:space="preserve">, </w:t>
      </w:r>
      <w:r w:rsidRPr="0076103B">
        <w:rPr>
          <w:rFonts w:ascii="Arial" w:hAnsi="Arial" w:cs="Arial"/>
          <w:sz w:val="22"/>
          <w:szCs w:val="22"/>
        </w:rPr>
        <w:t>neste município.</w:t>
      </w:r>
      <w:r w:rsidR="00A177EC" w:rsidRPr="0076103B">
        <w:rPr>
          <w:rFonts w:ascii="Arial" w:hAnsi="Arial" w:cs="Arial"/>
          <w:sz w:val="22"/>
          <w:szCs w:val="22"/>
        </w:rPr>
        <w:t xml:space="preserve">        </w:t>
      </w:r>
    </w:p>
    <w:p w:rsidR="00A177EC" w:rsidRPr="0076103B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 </w:t>
      </w:r>
    </w:p>
    <w:p w:rsidR="00A177EC" w:rsidRPr="0076103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>Senhor Presidente,</w:t>
      </w:r>
    </w:p>
    <w:p w:rsidR="00A177EC" w:rsidRPr="0076103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76103B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Pr="0076103B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>CONSIDERANDO que, este vereador foi procurado por</w:t>
      </w:r>
      <w:r w:rsidR="00E232FC" w:rsidRPr="0076103B">
        <w:rPr>
          <w:rFonts w:ascii="Arial" w:hAnsi="Arial" w:cs="Arial"/>
          <w:sz w:val="22"/>
          <w:szCs w:val="22"/>
        </w:rPr>
        <w:t xml:space="preserve"> moradores e munícipes que transitam diariamente pela </w:t>
      </w:r>
      <w:r w:rsidR="00B11D4C" w:rsidRPr="0076103B">
        <w:rPr>
          <w:rFonts w:ascii="Arial" w:hAnsi="Arial" w:cs="Arial"/>
          <w:sz w:val="22"/>
          <w:szCs w:val="22"/>
        </w:rPr>
        <w:t>Av. Lazaro Gonçalves de Oliveira</w:t>
      </w:r>
      <w:r w:rsidR="00E232FC" w:rsidRPr="0076103B">
        <w:rPr>
          <w:rFonts w:ascii="Arial" w:hAnsi="Arial" w:cs="Arial"/>
          <w:sz w:val="22"/>
        </w:rPr>
        <w:t xml:space="preserve">, no bairro </w:t>
      </w:r>
      <w:r w:rsidR="00B11D4C" w:rsidRPr="0076103B">
        <w:rPr>
          <w:rFonts w:ascii="Arial" w:hAnsi="Arial" w:cs="Arial"/>
          <w:sz w:val="22"/>
        </w:rPr>
        <w:t>Vista Alegre</w:t>
      </w:r>
      <w:r w:rsidRPr="0076103B">
        <w:rPr>
          <w:rFonts w:ascii="Arial" w:hAnsi="Arial" w:cs="Arial"/>
          <w:sz w:val="22"/>
          <w:szCs w:val="22"/>
        </w:rPr>
        <w:t xml:space="preserve">, reclamando </w:t>
      </w:r>
      <w:r w:rsidR="00621E60" w:rsidRPr="0076103B">
        <w:rPr>
          <w:rFonts w:ascii="Arial" w:hAnsi="Arial" w:cs="Arial"/>
          <w:sz w:val="22"/>
          <w:szCs w:val="22"/>
        </w:rPr>
        <w:t>de buraco</w:t>
      </w:r>
      <w:r w:rsidR="00B11D4C" w:rsidRPr="0076103B">
        <w:rPr>
          <w:rFonts w:ascii="Arial" w:hAnsi="Arial" w:cs="Arial"/>
          <w:sz w:val="22"/>
          <w:szCs w:val="22"/>
        </w:rPr>
        <w:t xml:space="preserve"> existente</w:t>
      </w:r>
      <w:r w:rsidR="00621E60" w:rsidRPr="0076103B">
        <w:rPr>
          <w:rFonts w:ascii="Arial" w:hAnsi="Arial" w:cs="Arial"/>
          <w:sz w:val="22"/>
          <w:szCs w:val="22"/>
        </w:rPr>
        <w:t xml:space="preserve"> na referida via pública, mais precisamente </w:t>
      </w:r>
      <w:r w:rsidR="0005487A" w:rsidRPr="0076103B">
        <w:rPr>
          <w:rFonts w:ascii="Arial" w:hAnsi="Arial" w:cs="Arial"/>
          <w:sz w:val="22"/>
          <w:szCs w:val="22"/>
        </w:rPr>
        <w:t>nas proximidades d</w:t>
      </w:r>
      <w:r w:rsidR="00621E60" w:rsidRPr="0076103B">
        <w:rPr>
          <w:rFonts w:ascii="Arial" w:hAnsi="Arial" w:cs="Arial"/>
          <w:sz w:val="22"/>
          <w:szCs w:val="22"/>
        </w:rPr>
        <w:t xml:space="preserve">o nº </w:t>
      </w:r>
      <w:r w:rsidR="00B11D4C" w:rsidRPr="0076103B">
        <w:rPr>
          <w:rFonts w:ascii="Arial" w:hAnsi="Arial" w:cs="Arial"/>
          <w:sz w:val="22"/>
          <w:szCs w:val="22"/>
        </w:rPr>
        <w:t>617</w:t>
      </w:r>
      <w:r w:rsidR="00D57D5C" w:rsidRPr="0076103B">
        <w:rPr>
          <w:rFonts w:ascii="Arial" w:hAnsi="Arial" w:cs="Arial"/>
          <w:sz w:val="22"/>
          <w:szCs w:val="22"/>
        </w:rPr>
        <w:t>.</w:t>
      </w:r>
    </w:p>
    <w:p w:rsidR="002B4792" w:rsidRPr="0076103B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232FC" w:rsidRPr="0076103B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232FC" w:rsidRPr="0076103B" w:rsidRDefault="00B11D4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CONSIDERANDO que </w:t>
      </w:r>
      <w:r w:rsidR="003B34EE" w:rsidRPr="0076103B">
        <w:rPr>
          <w:rFonts w:ascii="Arial" w:hAnsi="Arial" w:cs="Arial"/>
          <w:sz w:val="22"/>
          <w:szCs w:val="22"/>
        </w:rPr>
        <w:t>os munícipes solicitam que seja feito um serviço com malha asfáltica com mais resistência, pois o local sempre esta precisando de manutenção por ser passagem de veículos pesados como ônibus</w:t>
      </w:r>
      <w:r w:rsidR="00E232FC" w:rsidRPr="0076103B">
        <w:rPr>
          <w:rFonts w:ascii="Arial" w:hAnsi="Arial" w:cs="Arial"/>
          <w:sz w:val="22"/>
          <w:szCs w:val="22"/>
        </w:rPr>
        <w:t>, além de trazer transtornos aos motoristas, devido avarias nos veículos que podem vir a ocorrer, também traz riscos de acidentes, devido manobras arriscadas de motoristas e motociclistas tentando desviar do</w:t>
      </w:r>
      <w:r w:rsidRPr="0076103B">
        <w:rPr>
          <w:rFonts w:ascii="Arial" w:hAnsi="Arial" w:cs="Arial"/>
          <w:sz w:val="22"/>
          <w:szCs w:val="22"/>
        </w:rPr>
        <w:t xml:space="preserve"> buraco</w:t>
      </w:r>
      <w:r w:rsidR="00E232FC" w:rsidRPr="0076103B">
        <w:rPr>
          <w:rFonts w:ascii="Arial" w:hAnsi="Arial" w:cs="Arial"/>
          <w:sz w:val="22"/>
          <w:szCs w:val="22"/>
        </w:rPr>
        <w:t>;</w:t>
      </w:r>
    </w:p>
    <w:p w:rsidR="00E232FC" w:rsidRPr="0076103B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232FC" w:rsidRPr="0076103B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CONSIDERANDO que, </w:t>
      </w:r>
      <w:r w:rsidR="00D57D5C" w:rsidRPr="0076103B">
        <w:rPr>
          <w:rFonts w:ascii="Arial" w:hAnsi="Arial" w:cs="Arial"/>
          <w:sz w:val="22"/>
          <w:szCs w:val="22"/>
        </w:rPr>
        <w:t>a</w:t>
      </w:r>
      <w:r w:rsidRPr="0076103B">
        <w:rPr>
          <w:rFonts w:ascii="Arial" w:hAnsi="Arial" w:cs="Arial"/>
          <w:sz w:val="22"/>
          <w:szCs w:val="22"/>
        </w:rPr>
        <w:t xml:space="preserve"> via</w:t>
      </w:r>
      <w:r w:rsidR="00D57D5C" w:rsidRPr="0076103B">
        <w:rPr>
          <w:rFonts w:ascii="Arial" w:hAnsi="Arial" w:cs="Arial"/>
          <w:sz w:val="22"/>
          <w:szCs w:val="22"/>
        </w:rPr>
        <w:t xml:space="preserve"> do Bairro</w:t>
      </w:r>
      <w:r w:rsidRPr="0076103B">
        <w:rPr>
          <w:rFonts w:ascii="Arial" w:hAnsi="Arial" w:cs="Arial"/>
          <w:sz w:val="22"/>
          <w:szCs w:val="22"/>
        </w:rPr>
        <w:t xml:space="preserve">, é de grande fluxo de </w:t>
      </w:r>
      <w:r w:rsidR="00B11D4C" w:rsidRPr="0076103B">
        <w:rPr>
          <w:rFonts w:ascii="Arial" w:hAnsi="Arial" w:cs="Arial"/>
          <w:sz w:val="22"/>
          <w:szCs w:val="22"/>
        </w:rPr>
        <w:t xml:space="preserve">veículos, </w:t>
      </w:r>
      <w:r w:rsidR="00DF0637" w:rsidRPr="0076103B">
        <w:rPr>
          <w:rFonts w:ascii="Arial" w:hAnsi="Arial" w:cs="Arial"/>
          <w:sz w:val="22"/>
          <w:szCs w:val="22"/>
        </w:rPr>
        <w:t>p</w:t>
      </w:r>
      <w:r w:rsidR="00B11D4C" w:rsidRPr="0076103B">
        <w:rPr>
          <w:rFonts w:ascii="Arial" w:hAnsi="Arial" w:cs="Arial"/>
          <w:sz w:val="22"/>
          <w:szCs w:val="22"/>
        </w:rPr>
        <w:t>or se trata de saída do bairro para outros bairros</w:t>
      </w:r>
    </w:p>
    <w:p w:rsidR="00E232FC" w:rsidRPr="0076103B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232FC" w:rsidRPr="0076103B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>CONSIDERANDO que é preciso resolver o problema o quanto antes, para evitar que ocorra acidentes e piore cada vez mais as condições da via pública supracitada;</w:t>
      </w:r>
      <w:r w:rsidR="00DF0637" w:rsidRPr="0076103B">
        <w:rPr>
          <w:rFonts w:ascii="Arial" w:hAnsi="Arial" w:cs="Arial"/>
          <w:sz w:val="22"/>
          <w:szCs w:val="22"/>
        </w:rPr>
        <w:t xml:space="preserve"> como mostra fot</w:t>
      </w:r>
      <w:bookmarkStart w:id="0" w:name="_GoBack"/>
      <w:bookmarkEnd w:id="0"/>
      <w:r w:rsidR="00DF0637" w:rsidRPr="0076103B">
        <w:rPr>
          <w:rFonts w:ascii="Arial" w:hAnsi="Arial" w:cs="Arial"/>
          <w:sz w:val="22"/>
          <w:szCs w:val="22"/>
        </w:rPr>
        <w:t>o abaixo.</w:t>
      </w:r>
    </w:p>
    <w:p w:rsidR="00DF2555" w:rsidRPr="0076103B" w:rsidRDefault="00DF0637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D09E682" wp14:editId="6FDCDDD1">
            <wp:extent cx="3705225" cy="3705225"/>
            <wp:effectExtent l="0" t="0" r="9525" b="9525"/>
            <wp:docPr id="5" name="Imagem 5" descr="C:\Users\valdi\Downloads\WhatsApp Image 2020-07-20 at 10.31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7-20 at 10.31.1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87A" w:rsidRPr="0076103B" w:rsidRDefault="007C3CA1" w:rsidP="00E232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:rsidR="00A177EC" w:rsidRPr="0076103B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76103B">
        <w:rPr>
          <w:rFonts w:ascii="Arial" w:hAnsi="Arial" w:cs="Arial"/>
          <w:sz w:val="22"/>
          <w:szCs w:val="22"/>
        </w:rPr>
        <w:t xml:space="preserve">ao Poder Executivo Municipal para intensificação da Operação “Tapa Buracos” </w:t>
      </w:r>
      <w:r w:rsidR="00D57D5C" w:rsidRPr="0076103B">
        <w:rPr>
          <w:rFonts w:ascii="Arial" w:hAnsi="Arial" w:cs="Arial"/>
          <w:sz w:val="22"/>
          <w:szCs w:val="22"/>
        </w:rPr>
        <w:t xml:space="preserve">em </w:t>
      </w:r>
      <w:r w:rsidR="00DF0637" w:rsidRPr="0076103B">
        <w:rPr>
          <w:rFonts w:ascii="Arial" w:hAnsi="Arial" w:cs="Arial"/>
          <w:sz w:val="22"/>
          <w:szCs w:val="22"/>
        </w:rPr>
        <w:t>rotatória da Av. Lazaro Gonçalves de Oliveira</w:t>
      </w:r>
      <w:r w:rsidR="00D57D5C" w:rsidRPr="0076103B">
        <w:rPr>
          <w:rFonts w:ascii="Arial" w:hAnsi="Arial" w:cs="Arial"/>
          <w:sz w:val="22"/>
          <w:szCs w:val="22"/>
        </w:rPr>
        <w:t xml:space="preserve"> do bairro citado acima, </w:t>
      </w:r>
      <w:r w:rsidR="00621E60" w:rsidRPr="0076103B">
        <w:rPr>
          <w:rFonts w:ascii="Arial" w:hAnsi="Arial" w:cs="Arial"/>
          <w:sz w:val="22"/>
          <w:szCs w:val="22"/>
        </w:rPr>
        <w:t>neste município</w:t>
      </w:r>
      <w:r w:rsidR="002B4792" w:rsidRPr="0076103B">
        <w:rPr>
          <w:rFonts w:ascii="Arial" w:hAnsi="Arial" w:cs="Arial"/>
          <w:sz w:val="22"/>
          <w:szCs w:val="22"/>
        </w:rPr>
        <w:t xml:space="preserve">.        </w:t>
      </w:r>
    </w:p>
    <w:p w:rsidR="004D7979" w:rsidRPr="0076103B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76103B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 xml:space="preserve">Plenário “Dr. Tancredo Neves”, em </w:t>
      </w:r>
      <w:r w:rsidR="00DF0637" w:rsidRPr="0076103B">
        <w:rPr>
          <w:rFonts w:ascii="Arial" w:hAnsi="Arial" w:cs="Arial"/>
          <w:sz w:val="22"/>
          <w:szCs w:val="22"/>
        </w:rPr>
        <w:t>20</w:t>
      </w:r>
      <w:r w:rsidRPr="0076103B">
        <w:rPr>
          <w:rFonts w:ascii="Arial" w:hAnsi="Arial" w:cs="Arial"/>
          <w:sz w:val="22"/>
          <w:szCs w:val="22"/>
        </w:rPr>
        <w:t xml:space="preserve"> de </w:t>
      </w:r>
      <w:r w:rsidR="00DF0637" w:rsidRPr="0076103B">
        <w:rPr>
          <w:rFonts w:ascii="Arial" w:hAnsi="Arial" w:cs="Arial"/>
          <w:sz w:val="22"/>
          <w:szCs w:val="22"/>
        </w:rPr>
        <w:t>julho</w:t>
      </w:r>
      <w:r w:rsidR="00E232FC" w:rsidRPr="0076103B">
        <w:rPr>
          <w:rFonts w:ascii="Arial" w:hAnsi="Arial" w:cs="Arial"/>
          <w:sz w:val="22"/>
          <w:szCs w:val="22"/>
        </w:rPr>
        <w:t xml:space="preserve"> </w:t>
      </w:r>
      <w:r w:rsidR="00D57D5C" w:rsidRPr="0076103B">
        <w:rPr>
          <w:rFonts w:ascii="Arial" w:hAnsi="Arial" w:cs="Arial"/>
          <w:sz w:val="22"/>
          <w:szCs w:val="22"/>
        </w:rPr>
        <w:t>de 2.020</w:t>
      </w:r>
      <w:r w:rsidRPr="0076103B">
        <w:rPr>
          <w:rFonts w:ascii="Arial" w:hAnsi="Arial" w:cs="Arial"/>
          <w:sz w:val="22"/>
          <w:szCs w:val="22"/>
        </w:rPr>
        <w:t>.</w:t>
      </w:r>
    </w:p>
    <w:p w:rsidR="001947DD" w:rsidRPr="0076103B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76103B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477985" w:rsidRPr="0076103B" w:rsidRDefault="00477985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76103B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6103B">
        <w:rPr>
          <w:rFonts w:ascii="Arial" w:hAnsi="Arial" w:cs="Arial"/>
          <w:b/>
          <w:sz w:val="22"/>
          <w:szCs w:val="22"/>
        </w:rPr>
        <w:t>JESUS VENDEDOR</w:t>
      </w:r>
    </w:p>
    <w:p w:rsidR="007C3CA1" w:rsidRPr="0076103B" w:rsidRDefault="00D57D5C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6103B">
        <w:rPr>
          <w:rFonts w:ascii="Arial" w:hAnsi="Arial" w:cs="Arial"/>
          <w:sz w:val="22"/>
          <w:szCs w:val="22"/>
        </w:rPr>
        <w:t>-Vereador</w:t>
      </w:r>
      <w:r w:rsidR="007C3CA1" w:rsidRPr="0076103B">
        <w:rPr>
          <w:rFonts w:ascii="Arial" w:hAnsi="Arial" w:cs="Arial"/>
          <w:sz w:val="22"/>
          <w:szCs w:val="22"/>
        </w:rPr>
        <w:t>-</w:t>
      </w:r>
    </w:p>
    <w:p w:rsidR="003D2155" w:rsidRDefault="003D2155" w:rsidP="003D2155">
      <w:pPr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8037F" wp14:editId="7A150CD3">
            <wp:simplePos x="0" y="0"/>
            <wp:positionH relativeFrom="column">
              <wp:posOffset>1891665</wp:posOffset>
            </wp:positionH>
            <wp:positionV relativeFrom="paragraph">
              <wp:posOffset>142240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2155" w:rsidRDefault="003D2155" w:rsidP="003D2155">
      <w:pPr>
        <w:rPr>
          <w:rFonts w:ascii="Arial" w:hAnsi="Arial" w:cs="Arial"/>
          <w:szCs w:val="22"/>
        </w:rPr>
      </w:pPr>
    </w:p>
    <w:p w:rsidR="003D2155" w:rsidRPr="003D2155" w:rsidRDefault="003D2155" w:rsidP="003D2155">
      <w:pPr>
        <w:jc w:val="center"/>
        <w:rPr>
          <w:rFonts w:ascii="Bookman Old Style" w:hAnsi="Bookman Old Style"/>
          <w:szCs w:val="22"/>
        </w:rPr>
      </w:pPr>
    </w:p>
    <w:sectPr w:rsidR="003D2155" w:rsidRPr="003D2155" w:rsidSect="00621E60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9F" w:rsidRDefault="00134D9F">
      <w:r>
        <w:separator/>
      </w:r>
    </w:p>
  </w:endnote>
  <w:endnote w:type="continuationSeparator" w:id="0">
    <w:p w:rsidR="00134D9F" w:rsidRDefault="0013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9F" w:rsidRDefault="00134D9F">
      <w:r>
        <w:separator/>
      </w:r>
    </w:p>
  </w:footnote>
  <w:footnote w:type="continuationSeparator" w:id="0">
    <w:p w:rsidR="00134D9F" w:rsidRDefault="0013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6C89E" wp14:editId="2ABB2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24536F" wp14:editId="31A1C1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81E8D" wp14:editId="2A08EF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A537F" w:rsidRDefault="00134D9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134D9F"/>
    <w:rsid w:val="001763DE"/>
    <w:rsid w:val="001947DD"/>
    <w:rsid w:val="001A0C3B"/>
    <w:rsid w:val="001B478A"/>
    <w:rsid w:val="001D1394"/>
    <w:rsid w:val="001F1E85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B34EE"/>
    <w:rsid w:val="003D2155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7798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87AEF"/>
    <w:rsid w:val="006F10DC"/>
    <w:rsid w:val="00705ABB"/>
    <w:rsid w:val="007142C4"/>
    <w:rsid w:val="00742E61"/>
    <w:rsid w:val="0076103B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A537F"/>
    <w:rsid w:val="00924F4F"/>
    <w:rsid w:val="0094439B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11D4C"/>
    <w:rsid w:val="00B2282A"/>
    <w:rsid w:val="00B2386A"/>
    <w:rsid w:val="00BB3C32"/>
    <w:rsid w:val="00C237A6"/>
    <w:rsid w:val="00C42B78"/>
    <w:rsid w:val="00C85F3B"/>
    <w:rsid w:val="00CA6BBD"/>
    <w:rsid w:val="00CD613B"/>
    <w:rsid w:val="00CF7F49"/>
    <w:rsid w:val="00D0330F"/>
    <w:rsid w:val="00D26CB3"/>
    <w:rsid w:val="00D57D5C"/>
    <w:rsid w:val="00D60780"/>
    <w:rsid w:val="00D737C2"/>
    <w:rsid w:val="00D87868"/>
    <w:rsid w:val="00DF0637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A2CCA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2018-03-09T13:09:00Z</cp:lastPrinted>
  <dcterms:created xsi:type="dcterms:W3CDTF">2020-07-20T13:38:00Z</dcterms:created>
  <dcterms:modified xsi:type="dcterms:W3CDTF">2020-07-24T17:04:00Z</dcterms:modified>
</cp:coreProperties>
</file>