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052E4">
        <w:rPr>
          <w:rFonts w:ascii="Arial" w:hAnsi="Arial" w:cs="Arial"/>
        </w:rPr>
        <w:t>00818</w:t>
      </w:r>
      <w:r>
        <w:rPr>
          <w:rFonts w:ascii="Arial" w:hAnsi="Arial" w:cs="Arial"/>
        </w:rPr>
        <w:t>/</w:t>
      </w:r>
      <w:r w:rsidR="00E052E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das reformas de sepulturas nos cemitérios do município de Santa Bárbara d’Oeste. </w:t>
      </w:r>
    </w:p>
    <w:p w:rsidR="00946CA7" w:rsidRDefault="00946CA7" w:rsidP="00946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CONSIDERANDO, que alguns munícipes procuraram por este vereador para obter informações sobre a dificuldade de realizar reformas nos jazigo de familiares e entes queridos; </w:t>
      </w: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946CA7" w:rsidRDefault="00946CA7" w:rsidP="00946C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Quantos jazigos vagos têm no município atualmente?</w:t>
      </w:r>
    </w:p>
    <w:p w:rsidR="00946CA7" w:rsidRDefault="00946CA7" w:rsidP="00946C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Quantificar por cemitérios</w:t>
      </w:r>
    </w:p>
    <w:p w:rsidR="00946CA7" w:rsidRDefault="00946CA7" w:rsidP="00946C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Existem planos de expansão?</w:t>
      </w:r>
    </w:p>
    <w:p w:rsidR="00946CA7" w:rsidRDefault="00946CA7" w:rsidP="00946C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Caso positivo pergunta anterior, qual o atual tramite se encontra o processo?</w:t>
      </w:r>
    </w:p>
    <w:p w:rsidR="00946CA7" w:rsidRDefault="00946CA7" w:rsidP="00946C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Quanto as reformas de jazigos:</w:t>
      </w:r>
    </w:p>
    <w:p w:rsidR="00946CA7" w:rsidRDefault="00946CA7" w:rsidP="00946CA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tramite necessário para autorização da família reformar as sepulturas?</w:t>
      </w:r>
    </w:p>
    <w:p w:rsidR="00946CA7" w:rsidRDefault="00946CA7" w:rsidP="00946CA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setor responsável pela autorização da reforma?</w:t>
      </w:r>
    </w:p>
    <w:p w:rsidR="00946CA7" w:rsidRDefault="00946CA7" w:rsidP="00946CA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autorização, quem pode reformar?</w:t>
      </w:r>
    </w:p>
    <w:p w:rsidR="00946CA7" w:rsidRDefault="00946CA7" w:rsidP="00946CA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Caso repostas anterior seja empresas cadastradas na prefeitura, qual lei, decreto ou portaria autoriza tal empresa para efetuar reforma? Encaminhar cópias.</w:t>
      </w:r>
    </w:p>
    <w:p w:rsidR="00946CA7" w:rsidRDefault="00946CA7" w:rsidP="00946CA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critérios usados para credenciamento das empresas ou profissionais?</w:t>
      </w:r>
    </w:p>
    <w:p w:rsidR="00946CA7" w:rsidRDefault="00946CA7" w:rsidP="00946CA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empresas estão autorizadas atualmente para reformas?</w:t>
      </w:r>
    </w:p>
    <w:p w:rsidR="00946CA7" w:rsidRDefault="00946CA7" w:rsidP="00946CA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uma fiscalização no preço cobrado e nos serviços prestados?</w:t>
      </w:r>
    </w:p>
    <w:p w:rsidR="00946CA7" w:rsidRDefault="00946CA7" w:rsidP="00946CA7">
      <w:pPr>
        <w:spacing w:line="360" w:lineRule="auto"/>
        <w:ind w:left="1778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Outras informações que acharem pertinentes.</w:t>
      </w:r>
    </w:p>
    <w:p w:rsidR="00946CA7" w:rsidRDefault="00946CA7" w:rsidP="00946C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spacing w:line="360" w:lineRule="auto"/>
        <w:ind w:firstLine="1418"/>
        <w:rPr>
          <w:rFonts w:ascii="Arial" w:hAnsi="Arial" w:cs="Arial"/>
          <w:b/>
          <w:sz w:val="24"/>
          <w:szCs w:val="24"/>
        </w:rPr>
      </w:pPr>
    </w:p>
    <w:p w:rsidR="00946CA7" w:rsidRDefault="00946CA7" w:rsidP="00946CA7">
      <w:pPr>
        <w:jc w:val="center"/>
        <w:rPr>
          <w:rFonts w:ascii="Arial" w:hAnsi="Arial" w:cs="Arial"/>
          <w:b/>
          <w:sz w:val="24"/>
          <w:szCs w:val="24"/>
        </w:rPr>
      </w:pPr>
    </w:p>
    <w:p w:rsidR="00946CA7" w:rsidRDefault="00946CA7" w:rsidP="00946C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46CA7" w:rsidRDefault="00946CA7" w:rsidP="00946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6CA7" w:rsidRDefault="00946CA7" w:rsidP="00946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946CA7" w:rsidRDefault="00946CA7" w:rsidP="00946CA7">
      <w:pPr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julho de 2.013.</w:t>
      </w:r>
    </w:p>
    <w:p w:rsidR="00946CA7" w:rsidRDefault="00946CA7" w:rsidP="00946CA7">
      <w:pPr>
        <w:ind w:firstLine="144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46CA7" w:rsidRDefault="00946CA7" w:rsidP="00946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46CA7" w:rsidRDefault="00946CA7" w:rsidP="00946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946CA7">
      <w:pPr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00" w:rsidRDefault="00DB1B00">
      <w:r>
        <w:separator/>
      </w:r>
    </w:p>
  </w:endnote>
  <w:endnote w:type="continuationSeparator" w:id="0">
    <w:p w:rsidR="00DB1B00" w:rsidRDefault="00DB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00" w:rsidRDefault="00DB1B00">
      <w:r>
        <w:separator/>
      </w:r>
    </w:p>
  </w:footnote>
  <w:footnote w:type="continuationSeparator" w:id="0">
    <w:p w:rsidR="00DB1B00" w:rsidRDefault="00DB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53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5396" w:rsidRPr="00D65396" w:rsidRDefault="00D65396" w:rsidP="00D653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5396">
                  <w:rPr>
                    <w:rFonts w:ascii="Arial" w:hAnsi="Arial" w:cs="Arial"/>
                    <w:b/>
                  </w:rPr>
                  <w:t>PROTOCOLO Nº: 07606/2013     DATA: 26/07/2013     HORA: 12:50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C4E"/>
    <w:multiLevelType w:val="hybridMultilevel"/>
    <w:tmpl w:val="50F08308"/>
    <w:lvl w:ilvl="0" w:tplc="96CA6EC0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19E0"/>
    <w:rsid w:val="00154B08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A1B74"/>
    <w:rsid w:val="007B1241"/>
    <w:rsid w:val="00946CA7"/>
    <w:rsid w:val="009F196D"/>
    <w:rsid w:val="00A71CAF"/>
    <w:rsid w:val="00A9035B"/>
    <w:rsid w:val="00AE702A"/>
    <w:rsid w:val="00CD613B"/>
    <w:rsid w:val="00CF7F49"/>
    <w:rsid w:val="00D26CB3"/>
    <w:rsid w:val="00D65396"/>
    <w:rsid w:val="00DB1B00"/>
    <w:rsid w:val="00E052E4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