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443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B4443C">
        <w:rPr>
          <w:rFonts w:ascii="Arial" w:hAnsi="Arial" w:cs="Arial"/>
          <w:sz w:val="24"/>
          <w:szCs w:val="24"/>
        </w:rPr>
        <w:t xml:space="preserve">Sugere ao Poder Executivo Municipal e aos órgãos competentes, que procedam com a </w:t>
      </w:r>
      <w:r w:rsidR="003405FD">
        <w:rPr>
          <w:rFonts w:ascii="Arial" w:hAnsi="Arial" w:cs="Arial"/>
          <w:sz w:val="24"/>
          <w:szCs w:val="24"/>
        </w:rPr>
        <w:t xml:space="preserve">extração de árvore, localizada na rua </w:t>
      </w:r>
      <w:r w:rsidR="00377E1B">
        <w:rPr>
          <w:rFonts w:ascii="Arial" w:hAnsi="Arial" w:cs="Arial"/>
          <w:sz w:val="24"/>
          <w:szCs w:val="24"/>
        </w:rPr>
        <w:t xml:space="preserve">da Prata, número 651 no bairro </w:t>
      </w:r>
      <w:proofErr w:type="spellStart"/>
      <w:r w:rsidR="00377E1B">
        <w:rPr>
          <w:rFonts w:ascii="Arial" w:hAnsi="Arial" w:cs="Arial"/>
          <w:sz w:val="24"/>
          <w:szCs w:val="24"/>
        </w:rPr>
        <w:t>Mollon</w:t>
      </w:r>
      <w:proofErr w:type="spellEnd"/>
      <w:r w:rsidR="00377E1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C63E6" w:rsidRPr="00CC63E6">
        <w:rPr>
          <w:rFonts w:ascii="Arial" w:hAnsi="Arial" w:cs="Arial"/>
          <w:bCs/>
          <w:sz w:val="24"/>
          <w:szCs w:val="24"/>
        </w:rPr>
        <w:t xml:space="preserve">a </w:t>
      </w:r>
      <w:r w:rsidR="003405FD">
        <w:rPr>
          <w:rFonts w:ascii="Arial" w:hAnsi="Arial" w:cs="Arial"/>
          <w:sz w:val="24"/>
          <w:szCs w:val="24"/>
        </w:rPr>
        <w:t xml:space="preserve">extração de árvore, localizada na </w:t>
      </w:r>
      <w:r w:rsidR="00377E1B">
        <w:rPr>
          <w:rFonts w:ascii="Arial" w:hAnsi="Arial" w:cs="Arial"/>
          <w:sz w:val="24"/>
          <w:szCs w:val="24"/>
        </w:rPr>
        <w:t>rua da Prata, número 651 no bairro Mollon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CC63E6" w:rsidP="00A35AE9">
      <w:pPr>
        <w:pStyle w:val="Recuodecorpodetexto2"/>
        <w:rPr>
          <w:rFonts w:ascii="Arial" w:hAnsi="Arial" w:cs="Arial"/>
        </w:rPr>
      </w:pPr>
      <w:r w:rsidRPr="00CC63E6">
        <w:rPr>
          <w:rFonts w:ascii="Arial" w:hAnsi="Arial" w:cs="Arial"/>
        </w:rPr>
        <w:t xml:space="preserve">Neste local há uma árvore que necessita receber os serviços de </w:t>
      </w:r>
      <w:r w:rsidR="003405FD">
        <w:rPr>
          <w:rFonts w:ascii="Arial" w:hAnsi="Arial" w:cs="Arial"/>
        </w:rPr>
        <w:t xml:space="preserve">extração o mais breve possível, haja vista que encontra-se velha e oca, podendo cair a qualquer momento e ocasionar sérios acidentes.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05FD">
        <w:rPr>
          <w:rFonts w:ascii="Arial" w:hAnsi="Arial" w:cs="Arial"/>
          <w:sz w:val="24"/>
          <w:szCs w:val="24"/>
        </w:rPr>
        <w:t>03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F8" w:rsidRDefault="00656EF8">
      <w:r>
        <w:separator/>
      </w:r>
    </w:p>
  </w:endnote>
  <w:endnote w:type="continuationSeparator" w:id="0">
    <w:p w:rsidR="00656EF8" w:rsidRDefault="0065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F8" w:rsidRDefault="00656EF8">
      <w:r>
        <w:separator/>
      </w:r>
    </w:p>
  </w:footnote>
  <w:footnote w:type="continuationSeparator" w:id="0">
    <w:p w:rsidR="00656EF8" w:rsidRDefault="0065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8e294d1cf345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642F7B"/>
    <w:rsid w:val="00656EF8"/>
    <w:rsid w:val="00705ABB"/>
    <w:rsid w:val="00795881"/>
    <w:rsid w:val="007F6B5E"/>
    <w:rsid w:val="009F196D"/>
    <w:rsid w:val="00A35AE9"/>
    <w:rsid w:val="00A71CAF"/>
    <w:rsid w:val="00A9035B"/>
    <w:rsid w:val="00AE702A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d42f654-0a60-4cdc-8819-00db70dd993b.png" Id="R745d263dfdd9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42f654-0a60-4cdc-8819-00db70dd993b.png" Id="R688e294d1cf3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2020-07-03T20:45:00Z</dcterms:created>
  <dcterms:modified xsi:type="dcterms:W3CDTF">2020-07-03T20:45:00Z</dcterms:modified>
</cp:coreProperties>
</file>