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60288">
        <w:rPr>
          <w:rFonts w:ascii="Arial" w:hAnsi="Arial" w:cs="Arial"/>
          <w:sz w:val="24"/>
          <w:szCs w:val="24"/>
        </w:rPr>
        <w:t xml:space="preserve">ao cascalhamento no final da Estrada Antônio Cândido Zanatta, próximo à Estrada da Lagoa que dá acesso </w:t>
      </w:r>
      <w:proofErr w:type="gramStart"/>
      <w:r w:rsidR="00460288">
        <w:rPr>
          <w:rFonts w:ascii="Arial" w:hAnsi="Arial" w:cs="Arial"/>
          <w:sz w:val="24"/>
          <w:szCs w:val="24"/>
        </w:rPr>
        <w:t>ao Beira</w:t>
      </w:r>
      <w:proofErr w:type="gramEnd"/>
      <w:r w:rsidR="00460288">
        <w:rPr>
          <w:rFonts w:ascii="Arial" w:hAnsi="Arial" w:cs="Arial"/>
          <w:sz w:val="24"/>
          <w:szCs w:val="24"/>
        </w:rPr>
        <w:t xml:space="preserve"> Rio.</w:t>
      </w:r>
    </w:p>
    <w:p w:rsidR="009F6544" w:rsidRDefault="009F65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288" w:rsidRDefault="00A35AE9" w:rsidP="0046028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60288">
        <w:rPr>
          <w:rFonts w:ascii="Arial" w:hAnsi="Arial" w:cs="Arial"/>
          <w:sz w:val="24"/>
          <w:szCs w:val="24"/>
        </w:rPr>
        <w:t xml:space="preserve">proceda ao cascalhamento no final da Estrada Antônio Cândido Zanatta, próximo à Estrada da Lagoa que dá acesso </w:t>
      </w:r>
      <w:proofErr w:type="gramStart"/>
      <w:r w:rsidR="00460288">
        <w:rPr>
          <w:rFonts w:ascii="Arial" w:hAnsi="Arial" w:cs="Arial"/>
          <w:sz w:val="24"/>
          <w:szCs w:val="24"/>
        </w:rPr>
        <w:t>ao Beira</w:t>
      </w:r>
      <w:proofErr w:type="gramEnd"/>
      <w:r w:rsidR="00460288">
        <w:rPr>
          <w:rFonts w:ascii="Arial" w:hAnsi="Arial" w:cs="Arial"/>
          <w:sz w:val="24"/>
          <w:szCs w:val="24"/>
        </w:rPr>
        <w:t xml:space="preserve"> Rio.</w:t>
      </w:r>
    </w:p>
    <w:p w:rsidR="009F6544" w:rsidRDefault="009F6544" w:rsidP="005D6F2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460288">
        <w:rPr>
          <w:rFonts w:ascii="Arial" w:hAnsi="Arial" w:cs="Arial"/>
          <w:sz w:val="24"/>
          <w:szCs w:val="24"/>
        </w:rPr>
        <w:t>esse local se trata do final do morro para quem vai sentido Beira Rio, recentemente foi passada a máquina</w:t>
      </w:r>
      <w:bookmarkStart w:id="0" w:name="_GoBack"/>
      <w:bookmarkEnd w:id="0"/>
      <w:r w:rsidR="0077167F">
        <w:rPr>
          <w:rFonts w:ascii="Arial" w:hAnsi="Arial" w:cs="Arial"/>
          <w:sz w:val="24"/>
          <w:szCs w:val="24"/>
        </w:rPr>
        <w:t>, porém</w:t>
      </w:r>
      <w:r w:rsidR="00460288">
        <w:rPr>
          <w:rFonts w:ascii="Arial" w:hAnsi="Arial" w:cs="Arial"/>
          <w:sz w:val="24"/>
          <w:szCs w:val="24"/>
        </w:rPr>
        <w:t xml:space="preserve"> não foi cascalhado e o chão é de piçarra que molhado se torna um barro liso fazendo com que os veículos deslizem mesmo freando, aumentando os riscos de acidentes</w:t>
      </w:r>
      <w:r w:rsidR="00360F27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30D5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530D50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24B2D" w:rsidRDefault="00524B2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be0e01c2384b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6F9A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52E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0F27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D3A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0288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4B2D"/>
    <w:rsid w:val="0052507A"/>
    <w:rsid w:val="0052684F"/>
    <w:rsid w:val="00530D50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D6F20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167F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6544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A7F9F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7D4C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212dc5-a8b6-4f94-97eb-7a62701c4fc8.png" Id="Rbf713f05c21e48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212dc5-a8b6-4f94-97eb-7a62701c4fc8.png" Id="Rf0be0e01c2384b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5AE7-D111-4454-BD6B-E8A4CBF9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155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507</cp:revision>
  <cp:lastPrinted>2014-10-17T18:19:00Z</cp:lastPrinted>
  <dcterms:created xsi:type="dcterms:W3CDTF">2014-01-16T16:53:00Z</dcterms:created>
  <dcterms:modified xsi:type="dcterms:W3CDTF">2020-07-03T17:09:00Z</dcterms:modified>
</cp:coreProperties>
</file>