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D484C">
        <w:rPr>
          <w:rFonts w:ascii="Arial" w:hAnsi="Arial" w:cs="Arial"/>
          <w:sz w:val="24"/>
          <w:szCs w:val="24"/>
        </w:rPr>
        <w:t xml:space="preserve"> 3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7C3CF1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E2691E">
        <w:rPr>
          <w:rFonts w:ascii="Arial" w:hAnsi="Arial" w:cs="Arial"/>
          <w:sz w:val="24"/>
          <w:szCs w:val="24"/>
        </w:rPr>
        <w:t xml:space="preserve"> </w:t>
      </w:r>
      <w:r w:rsidR="003D484C">
        <w:rPr>
          <w:rFonts w:ascii="Arial" w:hAnsi="Arial" w:cs="Arial"/>
          <w:sz w:val="24"/>
          <w:szCs w:val="24"/>
        </w:rPr>
        <w:t xml:space="preserve">na </w:t>
      </w:r>
      <w:r w:rsidR="007C3CF1">
        <w:rPr>
          <w:rFonts w:ascii="Arial" w:hAnsi="Arial" w:cs="Arial"/>
          <w:sz w:val="24"/>
          <w:szCs w:val="24"/>
        </w:rPr>
        <w:t>Rua</w:t>
      </w:r>
      <w:r w:rsidR="003D484C">
        <w:rPr>
          <w:rFonts w:ascii="Arial" w:hAnsi="Arial" w:cs="Arial"/>
          <w:sz w:val="24"/>
          <w:szCs w:val="24"/>
        </w:rPr>
        <w:t xml:space="preserve"> da Cachoeira próximo ao novo loteamento</w:t>
      </w:r>
      <w:r w:rsidR="007C3CF1">
        <w:rPr>
          <w:rFonts w:ascii="Arial" w:hAnsi="Arial" w:cs="Arial"/>
          <w:sz w:val="24"/>
          <w:szCs w:val="24"/>
        </w:rPr>
        <w:t xml:space="preserve"> no São Joaquim.</w:t>
      </w:r>
      <w:r w:rsidR="003D484C">
        <w:rPr>
          <w:rFonts w:ascii="Arial" w:hAnsi="Arial" w:cs="Arial"/>
          <w:sz w:val="24"/>
          <w:szCs w:val="24"/>
        </w:rPr>
        <w:t xml:space="preserve"> 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C76" w:rsidRDefault="00A35AE9" w:rsidP="005A0C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7C3CF1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C3CF1">
        <w:rPr>
          <w:rFonts w:ascii="Arial" w:hAnsi="Arial" w:cs="Arial"/>
          <w:sz w:val="24"/>
          <w:szCs w:val="24"/>
        </w:rPr>
        <w:t>3</w:t>
      </w:r>
      <w:proofErr w:type="gramEnd"/>
      <w:r w:rsidR="007C3CF1">
        <w:rPr>
          <w:rFonts w:ascii="Arial" w:hAnsi="Arial" w:cs="Arial"/>
          <w:sz w:val="24"/>
          <w:szCs w:val="24"/>
        </w:rPr>
        <w:t xml:space="preserve"> lâmpada</w:t>
      </w:r>
      <w:r w:rsidR="007C3CF1">
        <w:rPr>
          <w:rFonts w:ascii="Arial" w:hAnsi="Arial" w:cs="Arial"/>
          <w:sz w:val="24"/>
          <w:szCs w:val="24"/>
        </w:rPr>
        <w:t>s</w:t>
      </w:r>
      <w:r w:rsidR="007C3CF1">
        <w:rPr>
          <w:rFonts w:ascii="Arial" w:hAnsi="Arial" w:cs="Arial"/>
          <w:sz w:val="24"/>
          <w:szCs w:val="24"/>
        </w:rPr>
        <w:t xml:space="preserve"> na Rua da Cachoeira próximo ao novo loteamento no São Joaquim</w:t>
      </w: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12996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C12996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15369032574e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484C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3CF1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2996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aaa96f-44f8-47e8-ac6a-037fedf22e70.png" Id="Re7b274ace52443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aaa96f-44f8-47e8-ac6a-037fedf22e70.png" Id="R6315369032574e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8509C-BB19-4D4E-96B0-DC43D47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107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499</cp:revision>
  <cp:lastPrinted>2014-10-17T18:19:00Z</cp:lastPrinted>
  <dcterms:created xsi:type="dcterms:W3CDTF">2014-01-16T16:53:00Z</dcterms:created>
  <dcterms:modified xsi:type="dcterms:W3CDTF">2020-07-03T15:59:00Z</dcterms:modified>
</cp:coreProperties>
</file>