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6C" w:rsidRPr="00C355D1" w:rsidRDefault="00E2476C" w:rsidP="00E2476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PROJETO DE LEI </w:t>
      </w:r>
      <w:r w:rsidRPr="00C355D1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33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2476C" w:rsidRDefault="00E2476C" w:rsidP="00E2476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2476C" w:rsidRDefault="00E2476C" w:rsidP="00E2476C">
      <w:pPr>
        <w:jc w:val="center"/>
        <w:rPr>
          <w:rFonts w:ascii="Arial" w:hAnsi="Arial" w:cs="Arial"/>
          <w:sz w:val="24"/>
          <w:szCs w:val="24"/>
        </w:rPr>
      </w:pPr>
    </w:p>
    <w:p w:rsidR="00EA3403" w:rsidRPr="00C355D1" w:rsidRDefault="00EA3403" w:rsidP="00E2476C">
      <w:pPr>
        <w:jc w:val="center"/>
        <w:rPr>
          <w:rFonts w:ascii="Arial" w:hAnsi="Arial" w:cs="Arial"/>
          <w:sz w:val="24"/>
          <w:szCs w:val="24"/>
        </w:rPr>
      </w:pPr>
    </w:p>
    <w:p w:rsidR="00A233DC" w:rsidRPr="00A233DC" w:rsidRDefault="00045056" w:rsidP="00A233DC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 w:rsidRPr="00045056">
        <w:rPr>
          <w:rFonts w:ascii="Arial" w:hAnsi="Arial" w:cs="Arial"/>
          <w:sz w:val="24"/>
          <w:szCs w:val="24"/>
        </w:rPr>
        <w:t>“Denomina</w:t>
      </w:r>
      <w:r w:rsidR="00A233DC" w:rsidRPr="00A233DC">
        <w:rPr>
          <w:rFonts w:ascii="Arial" w:hAnsi="Arial" w:cs="Arial"/>
          <w:sz w:val="24"/>
          <w:szCs w:val="24"/>
        </w:rPr>
        <w:t xml:space="preserve"> a Ponte </w:t>
      </w:r>
      <w:r w:rsidR="00A233DC">
        <w:rPr>
          <w:rFonts w:ascii="Arial" w:hAnsi="Arial" w:cs="Arial"/>
          <w:sz w:val="24"/>
          <w:szCs w:val="24"/>
        </w:rPr>
        <w:t>da Estrada da Cachoeira</w:t>
      </w:r>
      <w:r w:rsidR="00EA3403">
        <w:rPr>
          <w:rFonts w:ascii="Arial" w:hAnsi="Arial" w:cs="Arial"/>
          <w:sz w:val="24"/>
          <w:szCs w:val="24"/>
        </w:rPr>
        <w:t xml:space="preserve"> entre os bairros São Joaquim e Jardim </w:t>
      </w:r>
      <w:r w:rsidR="00E8109F">
        <w:rPr>
          <w:rFonts w:ascii="Arial" w:hAnsi="Arial" w:cs="Arial"/>
          <w:sz w:val="24"/>
          <w:szCs w:val="24"/>
        </w:rPr>
        <w:t>Barão</w:t>
      </w:r>
      <w:r w:rsidR="00EA3403">
        <w:rPr>
          <w:rFonts w:ascii="Arial" w:hAnsi="Arial" w:cs="Arial"/>
          <w:sz w:val="24"/>
          <w:szCs w:val="24"/>
        </w:rPr>
        <w:t xml:space="preserve"> de</w:t>
      </w:r>
      <w:r w:rsidR="00A233DC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A233DC">
        <w:rPr>
          <w:rFonts w:ascii="Arial" w:hAnsi="Arial" w:cs="Arial"/>
          <w:sz w:val="24"/>
          <w:szCs w:val="24"/>
        </w:rPr>
        <w:t>Erothides</w:t>
      </w:r>
      <w:proofErr w:type="spellEnd"/>
      <w:r w:rsidR="00A233DC">
        <w:rPr>
          <w:rFonts w:ascii="Arial" w:hAnsi="Arial" w:cs="Arial"/>
          <w:sz w:val="24"/>
          <w:szCs w:val="24"/>
        </w:rPr>
        <w:t xml:space="preserve"> Matarazzo”, </w:t>
      </w:r>
      <w:r w:rsidR="00A233DC" w:rsidRPr="00A233DC">
        <w:rPr>
          <w:rFonts w:ascii="Arial" w:hAnsi="Arial" w:cs="Arial"/>
          <w:sz w:val="24"/>
          <w:szCs w:val="24"/>
        </w:rPr>
        <w:t>conforme especifica e dá outras providências.</w:t>
      </w:r>
      <w:proofErr w:type="gramEnd"/>
    </w:p>
    <w:p w:rsidR="00045056" w:rsidRDefault="00045056" w:rsidP="0004505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233DC" w:rsidRPr="00045056" w:rsidRDefault="00A233DC" w:rsidP="0004505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2476C" w:rsidRPr="00C355D1" w:rsidRDefault="00045056" w:rsidP="00045056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 w:rsidRPr="00045056">
        <w:rPr>
          <w:rFonts w:ascii="Arial" w:hAnsi="Arial" w:cs="Arial"/>
          <w:sz w:val="24"/>
          <w:szCs w:val="24"/>
        </w:rPr>
        <w:t>Autoria</w:t>
      </w:r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Vereador Celso Ávila </w:t>
      </w:r>
    </w:p>
    <w:p w:rsidR="00E2476C" w:rsidRDefault="00E2476C" w:rsidP="00E57054">
      <w:pPr>
        <w:jc w:val="both"/>
        <w:rPr>
          <w:rFonts w:ascii="Arial" w:hAnsi="Arial" w:cs="Arial"/>
          <w:sz w:val="24"/>
          <w:szCs w:val="24"/>
        </w:rPr>
      </w:pPr>
    </w:p>
    <w:p w:rsidR="00E2476C" w:rsidRPr="00C355D1" w:rsidRDefault="00E2476C" w:rsidP="00E2476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Denis Eduardo Andia</w:t>
      </w:r>
      <w:r w:rsidRPr="009D34DF">
        <w:rPr>
          <w:rFonts w:ascii="Arial" w:hAnsi="Arial" w:cs="Arial"/>
          <w:sz w:val="24"/>
          <w:szCs w:val="24"/>
        </w:rPr>
        <w:t xml:space="preserve">, Prefeito do </w:t>
      </w:r>
      <w:r>
        <w:rPr>
          <w:rFonts w:ascii="Arial" w:hAnsi="Arial" w:cs="Arial"/>
          <w:sz w:val="24"/>
          <w:szCs w:val="24"/>
        </w:rPr>
        <w:t>m</w:t>
      </w:r>
      <w:r w:rsidRPr="009D34DF">
        <w:rPr>
          <w:rFonts w:ascii="Arial" w:hAnsi="Arial" w:cs="Arial"/>
          <w:sz w:val="24"/>
          <w:szCs w:val="24"/>
        </w:rPr>
        <w:t xml:space="preserve">unicípio de </w:t>
      </w:r>
      <w:r>
        <w:rPr>
          <w:rFonts w:ascii="Arial" w:hAnsi="Arial" w:cs="Arial"/>
          <w:sz w:val="24"/>
          <w:szCs w:val="24"/>
        </w:rPr>
        <w:t>Santa Bárbara d’Oeste</w:t>
      </w:r>
      <w:r w:rsidRPr="009D34D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Estado de São Paulo, </w:t>
      </w:r>
      <w:r w:rsidRPr="009D34DF">
        <w:rPr>
          <w:rFonts w:ascii="Arial" w:hAnsi="Arial" w:cs="Arial"/>
          <w:sz w:val="24"/>
          <w:szCs w:val="24"/>
        </w:rPr>
        <w:t xml:space="preserve">no uso das atribuições que lhe são conferidas por lei, faz saber que a Câmara Municipal aprovou o Projeto de Lei de autoria do </w:t>
      </w:r>
      <w:r w:rsidR="00045056" w:rsidRPr="00045056">
        <w:rPr>
          <w:rFonts w:ascii="Arial" w:hAnsi="Arial" w:cs="Arial"/>
          <w:sz w:val="24"/>
          <w:szCs w:val="24"/>
        </w:rPr>
        <w:t>vereador Celso Ávila</w:t>
      </w:r>
      <w:r w:rsidRPr="009D34DF">
        <w:rPr>
          <w:rFonts w:ascii="Arial" w:hAnsi="Arial" w:cs="Arial"/>
          <w:sz w:val="24"/>
          <w:szCs w:val="24"/>
        </w:rPr>
        <w:t xml:space="preserve"> e ele sanciona e promulga a seguinte Lei:</w:t>
      </w: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5056" w:rsidRPr="00045056" w:rsidRDefault="00045056" w:rsidP="00045056">
      <w:pPr>
        <w:jc w:val="both"/>
        <w:rPr>
          <w:rFonts w:ascii="Arial" w:hAnsi="Arial" w:cs="Arial"/>
          <w:sz w:val="24"/>
          <w:szCs w:val="24"/>
        </w:rPr>
      </w:pPr>
    </w:p>
    <w:p w:rsidR="00A233DC" w:rsidRPr="00A233DC" w:rsidRDefault="00A233DC" w:rsidP="00A233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A233DC">
        <w:rPr>
          <w:rFonts w:ascii="Arial" w:hAnsi="Arial" w:cs="Arial"/>
          <w:sz w:val="24"/>
          <w:szCs w:val="24"/>
        </w:rPr>
        <w:t xml:space="preserve">Art. 1°- A Ponte localizada </w:t>
      </w:r>
      <w:r w:rsidR="00EA3403">
        <w:rPr>
          <w:rFonts w:ascii="Arial" w:hAnsi="Arial" w:cs="Arial"/>
          <w:sz w:val="24"/>
          <w:szCs w:val="24"/>
        </w:rPr>
        <w:t xml:space="preserve">na estrada </w:t>
      </w:r>
      <w:r w:rsidR="000B6592">
        <w:rPr>
          <w:rFonts w:ascii="Arial" w:hAnsi="Arial" w:cs="Arial"/>
          <w:sz w:val="24"/>
          <w:szCs w:val="24"/>
        </w:rPr>
        <w:t xml:space="preserve">da </w:t>
      </w:r>
      <w:r w:rsidR="000B6592" w:rsidRPr="00A233DC">
        <w:rPr>
          <w:rFonts w:ascii="Arial" w:hAnsi="Arial" w:cs="Arial"/>
          <w:sz w:val="24"/>
          <w:szCs w:val="24"/>
        </w:rPr>
        <w:t>Cachoeira</w:t>
      </w:r>
      <w:r w:rsidRPr="00A233D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233DC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que liga os bairros São Joaquim e Jardim </w:t>
      </w:r>
      <w:r w:rsidR="00E8109F">
        <w:rPr>
          <w:rFonts w:ascii="Arial" w:hAnsi="Arial" w:cs="Arial"/>
          <w:sz w:val="24"/>
          <w:szCs w:val="24"/>
        </w:rPr>
        <w:t>Barão</w:t>
      </w:r>
      <w:r w:rsidR="00EA3403">
        <w:rPr>
          <w:rFonts w:ascii="Arial" w:hAnsi="Arial" w:cs="Arial"/>
          <w:sz w:val="24"/>
          <w:szCs w:val="24"/>
        </w:rPr>
        <w:t xml:space="preserve">, </w:t>
      </w:r>
      <w:r w:rsidRPr="00A233DC">
        <w:rPr>
          <w:rFonts w:ascii="Arial" w:hAnsi="Arial" w:cs="Arial"/>
          <w:sz w:val="24"/>
          <w:szCs w:val="24"/>
        </w:rPr>
        <w:t xml:space="preserve">passa a denominar-se Ponte </w:t>
      </w:r>
      <w:r w:rsidR="00EA3403">
        <w:rPr>
          <w:rFonts w:ascii="Arial" w:hAnsi="Arial" w:cs="Arial"/>
          <w:sz w:val="24"/>
          <w:szCs w:val="24"/>
        </w:rPr>
        <w:t>“</w:t>
      </w:r>
      <w:proofErr w:type="spellStart"/>
      <w:r w:rsidR="00EA3403" w:rsidRPr="00EA3403">
        <w:rPr>
          <w:rFonts w:ascii="Arial" w:hAnsi="Arial" w:cs="Arial"/>
          <w:sz w:val="24"/>
          <w:szCs w:val="24"/>
        </w:rPr>
        <w:t>Erothides</w:t>
      </w:r>
      <w:proofErr w:type="spellEnd"/>
      <w:r w:rsidR="00EA3403" w:rsidRPr="00EA3403">
        <w:rPr>
          <w:rFonts w:ascii="Arial" w:hAnsi="Arial" w:cs="Arial"/>
          <w:sz w:val="24"/>
          <w:szCs w:val="24"/>
        </w:rPr>
        <w:t xml:space="preserve"> Matarazzo”,</w:t>
      </w:r>
    </w:p>
    <w:p w:rsidR="00A233DC" w:rsidRDefault="00A233DC" w:rsidP="00A233DC">
      <w:pPr>
        <w:jc w:val="both"/>
        <w:rPr>
          <w:rFonts w:ascii="Arial" w:hAnsi="Arial" w:cs="Arial"/>
          <w:sz w:val="24"/>
          <w:szCs w:val="24"/>
        </w:rPr>
      </w:pPr>
      <w:proofErr w:type="gramEnd"/>
    </w:p>
    <w:p w:rsidR="00A233DC" w:rsidRDefault="00A233DC" w:rsidP="00A233DC">
      <w:pPr>
        <w:jc w:val="both"/>
        <w:rPr>
          <w:rFonts w:ascii="Arial" w:hAnsi="Arial" w:cs="Arial"/>
          <w:sz w:val="24"/>
          <w:szCs w:val="24"/>
        </w:rPr>
      </w:pPr>
    </w:p>
    <w:p w:rsidR="00A233DC" w:rsidRPr="00A233DC" w:rsidRDefault="00A233DC" w:rsidP="00A233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A233DC">
        <w:rPr>
          <w:rFonts w:ascii="Arial" w:hAnsi="Arial" w:cs="Arial"/>
          <w:sz w:val="24"/>
          <w:szCs w:val="24"/>
        </w:rPr>
        <w:t>Art. 2° - A biografia do homenageado faz parte integrante desta Lei.</w:t>
      </w:r>
    </w:p>
    <w:p w:rsidR="00A233DC" w:rsidRDefault="00A233DC" w:rsidP="00A233DC">
      <w:pPr>
        <w:jc w:val="both"/>
        <w:rPr>
          <w:rFonts w:ascii="Arial" w:hAnsi="Arial" w:cs="Arial"/>
          <w:sz w:val="24"/>
          <w:szCs w:val="24"/>
        </w:rPr>
      </w:pPr>
    </w:p>
    <w:p w:rsidR="00A233DC" w:rsidRDefault="00A233DC" w:rsidP="00A233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045056" w:rsidRDefault="00A233DC" w:rsidP="00A233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A233DC">
        <w:rPr>
          <w:rFonts w:ascii="Arial" w:hAnsi="Arial" w:cs="Arial"/>
          <w:sz w:val="24"/>
          <w:szCs w:val="24"/>
        </w:rPr>
        <w:t>Art. 3º - Esta Lei entrará em vigor na data de sua publicação, revogadas as disposições em contrário.</w:t>
      </w:r>
    </w:p>
    <w:p w:rsidR="00EA3403" w:rsidRDefault="00EA3403" w:rsidP="00A233DC">
      <w:pPr>
        <w:jc w:val="both"/>
        <w:rPr>
          <w:rFonts w:ascii="Arial" w:hAnsi="Arial" w:cs="Arial"/>
          <w:sz w:val="24"/>
          <w:szCs w:val="24"/>
        </w:rPr>
      </w:pPr>
    </w:p>
    <w:p w:rsidR="00EA3403" w:rsidRDefault="00EA3403" w:rsidP="00A233DC">
      <w:pPr>
        <w:jc w:val="both"/>
        <w:rPr>
          <w:rFonts w:ascii="Arial" w:hAnsi="Arial" w:cs="Arial"/>
          <w:sz w:val="24"/>
          <w:szCs w:val="24"/>
        </w:rPr>
      </w:pPr>
    </w:p>
    <w:p w:rsidR="00045056" w:rsidRDefault="00045056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C355D1" w:rsidRDefault="00E2476C" w:rsidP="00E2476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233DC">
        <w:rPr>
          <w:rFonts w:ascii="Arial" w:hAnsi="Arial" w:cs="Arial"/>
          <w:sz w:val="24"/>
          <w:szCs w:val="24"/>
        </w:rPr>
        <w:t>01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45056">
        <w:rPr>
          <w:rFonts w:ascii="Arial" w:hAnsi="Arial" w:cs="Arial"/>
          <w:sz w:val="24"/>
          <w:szCs w:val="24"/>
        </w:rPr>
        <w:t>ju</w:t>
      </w:r>
      <w:r w:rsidR="00A233DC">
        <w:rPr>
          <w:rFonts w:ascii="Arial" w:hAnsi="Arial" w:cs="Arial"/>
          <w:sz w:val="24"/>
          <w:szCs w:val="24"/>
        </w:rPr>
        <w:t>lh</w:t>
      </w:r>
      <w:r w:rsidR="00045056">
        <w:rPr>
          <w:rFonts w:ascii="Arial" w:hAnsi="Arial" w:cs="Arial"/>
          <w:sz w:val="24"/>
          <w:szCs w:val="24"/>
        </w:rPr>
        <w:t>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045056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2476C" w:rsidRPr="00C355D1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Default="00E2476C" w:rsidP="00045056">
      <w:pPr>
        <w:outlineLvl w:val="0"/>
        <w:rPr>
          <w:rFonts w:ascii="Arial" w:hAnsi="Arial" w:cs="Arial"/>
          <w:sz w:val="24"/>
          <w:szCs w:val="24"/>
        </w:rPr>
      </w:pPr>
    </w:p>
    <w:p w:rsidR="00A233DC" w:rsidRDefault="00A233DC" w:rsidP="00045056">
      <w:pPr>
        <w:outlineLvl w:val="0"/>
        <w:rPr>
          <w:rFonts w:ascii="Arial" w:hAnsi="Arial" w:cs="Arial"/>
          <w:sz w:val="24"/>
          <w:szCs w:val="24"/>
        </w:rPr>
      </w:pPr>
    </w:p>
    <w:p w:rsidR="00A233DC" w:rsidRDefault="00A233DC" w:rsidP="00045056">
      <w:pPr>
        <w:outlineLvl w:val="0"/>
        <w:rPr>
          <w:rFonts w:ascii="Arial" w:hAnsi="Arial" w:cs="Arial"/>
          <w:sz w:val="24"/>
          <w:szCs w:val="24"/>
        </w:rPr>
      </w:pPr>
    </w:p>
    <w:p w:rsidR="00A233DC" w:rsidRDefault="00A233DC" w:rsidP="00045056">
      <w:pPr>
        <w:outlineLvl w:val="0"/>
        <w:rPr>
          <w:rFonts w:ascii="Arial" w:hAnsi="Arial" w:cs="Arial"/>
          <w:sz w:val="24"/>
          <w:szCs w:val="24"/>
        </w:rPr>
      </w:pPr>
    </w:p>
    <w:p w:rsidR="00045056" w:rsidRPr="00C355D1" w:rsidRDefault="00045056" w:rsidP="00045056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Celso Ávila </w:t>
      </w:r>
    </w:p>
    <w:p w:rsidR="00E2476C" w:rsidRDefault="00E2476C" w:rsidP="00E8109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216518" w:rsidRDefault="00216518" w:rsidP="00E8109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16518" w:rsidRDefault="00216518" w:rsidP="00E8109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16518" w:rsidRPr="00216518" w:rsidRDefault="00216518" w:rsidP="00E8109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16518">
        <w:rPr>
          <w:rFonts w:ascii="Arial" w:hAnsi="Arial" w:cs="Arial"/>
          <w:b/>
          <w:sz w:val="24"/>
          <w:szCs w:val="24"/>
        </w:rPr>
        <w:t>EXPOSIÇÃO DE MOTIVOS</w:t>
      </w:r>
    </w:p>
    <w:p w:rsidR="00216518" w:rsidRPr="00216518" w:rsidRDefault="00216518" w:rsidP="0021651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16518" w:rsidRDefault="00216518" w:rsidP="00216518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  <w:r w:rsidRPr="00216518">
        <w:rPr>
          <w:rFonts w:ascii="Arial" w:hAnsi="Arial" w:cs="Arial"/>
          <w:sz w:val="24"/>
          <w:szCs w:val="24"/>
        </w:rPr>
        <w:t>Trata-se de Projeto de Lei de autoria do Vereador Celso Ávila, que dispõe sobre a denominação da Ponte da Estrada da Cachoeira entre os bairros São Joaquim e Jardim Barão de “</w:t>
      </w:r>
      <w:proofErr w:type="spellStart"/>
      <w:r w:rsidRPr="00216518">
        <w:rPr>
          <w:rFonts w:ascii="Arial" w:hAnsi="Arial" w:cs="Arial"/>
          <w:sz w:val="24"/>
          <w:szCs w:val="24"/>
        </w:rPr>
        <w:t>Erothides</w:t>
      </w:r>
      <w:proofErr w:type="spellEnd"/>
      <w:r w:rsidRPr="00216518">
        <w:rPr>
          <w:rFonts w:ascii="Arial" w:hAnsi="Arial" w:cs="Arial"/>
          <w:sz w:val="24"/>
          <w:szCs w:val="24"/>
        </w:rPr>
        <w:t xml:space="preserve"> Matarazzo”, conforme especifica e dá outras providências.</w:t>
      </w:r>
    </w:p>
    <w:p w:rsidR="00216518" w:rsidRDefault="00216518" w:rsidP="00216518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216518" w:rsidRPr="00216518" w:rsidRDefault="00216518" w:rsidP="00216518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16518">
        <w:rPr>
          <w:rFonts w:ascii="Arial" w:hAnsi="Arial" w:cs="Arial"/>
          <w:b/>
          <w:sz w:val="24"/>
          <w:szCs w:val="24"/>
        </w:rPr>
        <w:t>BIOGRAFIA</w:t>
      </w:r>
    </w:p>
    <w:p w:rsidR="00216518" w:rsidRPr="00216518" w:rsidRDefault="00216518" w:rsidP="00216518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216518" w:rsidRPr="00216518" w:rsidRDefault="00216518" w:rsidP="00216518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  <w:r w:rsidRPr="00216518">
        <w:rPr>
          <w:rFonts w:ascii="Arial" w:hAnsi="Arial" w:cs="Arial"/>
          <w:sz w:val="24"/>
          <w:szCs w:val="24"/>
        </w:rPr>
        <w:t xml:space="preserve">Descendente de Italianos que aqui chegaram </w:t>
      </w:r>
      <w:proofErr w:type="gramStart"/>
      <w:r w:rsidRPr="00216518">
        <w:rPr>
          <w:rFonts w:ascii="Arial" w:hAnsi="Arial" w:cs="Arial"/>
          <w:sz w:val="24"/>
          <w:szCs w:val="24"/>
        </w:rPr>
        <w:t>no</w:t>
      </w:r>
      <w:proofErr w:type="gramEnd"/>
      <w:r w:rsidRPr="00216518">
        <w:rPr>
          <w:rFonts w:ascii="Arial" w:hAnsi="Arial" w:cs="Arial"/>
          <w:sz w:val="24"/>
          <w:szCs w:val="24"/>
        </w:rPr>
        <w:t xml:space="preserve"> início do século 20, </w:t>
      </w:r>
      <w:proofErr w:type="spellStart"/>
      <w:r w:rsidRPr="00216518">
        <w:rPr>
          <w:rFonts w:ascii="Arial" w:hAnsi="Arial" w:cs="Arial"/>
          <w:sz w:val="24"/>
          <w:szCs w:val="24"/>
        </w:rPr>
        <w:t>Erothides</w:t>
      </w:r>
      <w:proofErr w:type="spellEnd"/>
      <w:r w:rsidRPr="00216518">
        <w:rPr>
          <w:rFonts w:ascii="Arial" w:hAnsi="Arial" w:cs="Arial"/>
          <w:sz w:val="24"/>
          <w:szCs w:val="24"/>
        </w:rPr>
        <w:t xml:space="preserve"> Matarazzo, nasceu no dia 07 de outubro de 1922, era filho de Humberto e Albina Clemente </w:t>
      </w:r>
      <w:proofErr w:type="spellStart"/>
      <w:r w:rsidRPr="00216518">
        <w:rPr>
          <w:rFonts w:ascii="Arial" w:hAnsi="Arial" w:cs="Arial"/>
          <w:sz w:val="24"/>
          <w:szCs w:val="24"/>
        </w:rPr>
        <w:t>Materazzo</w:t>
      </w:r>
      <w:proofErr w:type="spellEnd"/>
      <w:r w:rsidRPr="00216518">
        <w:rPr>
          <w:rFonts w:ascii="Arial" w:hAnsi="Arial" w:cs="Arial"/>
          <w:sz w:val="24"/>
          <w:szCs w:val="24"/>
        </w:rPr>
        <w:t xml:space="preserve">. Além de </w:t>
      </w:r>
      <w:proofErr w:type="spellStart"/>
      <w:r w:rsidRPr="00216518">
        <w:rPr>
          <w:rFonts w:ascii="Arial" w:hAnsi="Arial" w:cs="Arial"/>
          <w:sz w:val="24"/>
          <w:szCs w:val="24"/>
        </w:rPr>
        <w:t>Erothides</w:t>
      </w:r>
      <w:proofErr w:type="spellEnd"/>
      <w:r w:rsidRPr="00216518">
        <w:rPr>
          <w:rFonts w:ascii="Arial" w:hAnsi="Arial" w:cs="Arial"/>
          <w:sz w:val="24"/>
          <w:szCs w:val="24"/>
        </w:rPr>
        <w:t xml:space="preserve">, também eram filhos do casal Napoleão, Lídia e Emilio Matarazzo. </w:t>
      </w:r>
    </w:p>
    <w:p w:rsidR="00216518" w:rsidRPr="00216518" w:rsidRDefault="00216518" w:rsidP="00216518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  <w:r w:rsidRPr="00216518">
        <w:rPr>
          <w:rFonts w:ascii="Arial" w:hAnsi="Arial" w:cs="Arial"/>
          <w:sz w:val="24"/>
          <w:szCs w:val="24"/>
        </w:rPr>
        <w:t xml:space="preserve">Muito simpático e comunicativo, era querido por colegas, amigos e professores, estudou na Escola José Gabriel de Oliveira e desde muito pequeno, já trabalhava na fábrica de Máquina Agrícola Humberto </w:t>
      </w:r>
      <w:proofErr w:type="spellStart"/>
      <w:r w:rsidRPr="00216518">
        <w:rPr>
          <w:rFonts w:ascii="Arial" w:hAnsi="Arial" w:cs="Arial"/>
          <w:sz w:val="24"/>
          <w:szCs w:val="24"/>
        </w:rPr>
        <w:t>Materazzo</w:t>
      </w:r>
      <w:proofErr w:type="spellEnd"/>
      <w:r w:rsidRPr="00216518">
        <w:rPr>
          <w:rFonts w:ascii="Arial" w:hAnsi="Arial" w:cs="Arial"/>
          <w:sz w:val="24"/>
          <w:szCs w:val="24"/>
        </w:rPr>
        <w:t xml:space="preserve"> e Cia (HMC), como ajustador mecânico, forja, fundição, entre outras funções em parceria com os irmãos.</w:t>
      </w:r>
    </w:p>
    <w:p w:rsidR="00216518" w:rsidRPr="00216518" w:rsidRDefault="00216518" w:rsidP="00216518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  <w:r w:rsidRPr="00216518">
        <w:rPr>
          <w:rFonts w:ascii="Arial" w:hAnsi="Arial" w:cs="Arial"/>
          <w:sz w:val="24"/>
          <w:szCs w:val="24"/>
        </w:rPr>
        <w:t xml:space="preserve">Em 1953, casa-se com a barbarense </w:t>
      </w:r>
      <w:proofErr w:type="spellStart"/>
      <w:r w:rsidRPr="00216518">
        <w:rPr>
          <w:rFonts w:ascii="Arial" w:hAnsi="Arial" w:cs="Arial"/>
          <w:sz w:val="24"/>
          <w:szCs w:val="24"/>
        </w:rPr>
        <w:t>Felisbina</w:t>
      </w:r>
      <w:proofErr w:type="spellEnd"/>
      <w:r w:rsidRPr="00216518">
        <w:rPr>
          <w:rFonts w:ascii="Arial" w:hAnsi="Arial" w:cs="Arial"/>
          <w:sz w:val="24"/>
          <w:szCs w:val="24"/>
        </w:rPr>
        <w:t xml:space="preserve"> de Freitas Matarazzo e desta união nasce </w:t>
      </w:r>
      <w:proofErr w:type="spellStart"/>
      <w:r w:rsidRPr="00216518">
        <w:rPr>
          <w:rFonts w:ascii="Arial" w:hAnsi="Arial" w:cs="Arial"/>
          <w:sz w:val="24"/>
          <w:szCs w:val="24"/>
        </w:rPr>
        <w:t>Nilcéia</w:t>
      </w:r>
      <w:proofErr w:type="spellEnd"/>
      <w:r w:rsidRPr="00216518">
        <w:rPr>
          <w:rFonts w:ascii="Arial" w:hAnsi="Arial" w:cs="Arial"/>
          <w:sz w:val="24"/>
          <w:szCs w:val="24"/>
        </w:rPr>
        <w:t xml:space="preserve"> Maria Matarazzo Espindola, que presenteia aos avós, com as netas Ana Claudia e Fernanda e as bisnetas Manuela e Mariana.</w:t>
      </w:r>
    </w:p>
    <w:p w:rsidR="00216518" w:rsidRPr="00216518" w:rsidRDefault="00216518" w:rsidP="00216518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  <w:r w:rsidRPr="00216518">
        <w:rPr>
          <w:rFonts w:ascii="Arial" w:hAnsi="Arial" w:cs="Arial"/>
          <w:sz w:val="24"/>
          <w:szCs w:val="24"/>
        </w:rPr>
        <w:t xml:space="preserve">O lado comunicativo também o levará para a prática da caridade em parceria com a esposa </w:t>
      </w:r>
      <w:proofErr w:type="spellStart"/>
      <w:r w:rsidRPr="00216518">
        <w:rPr>
          <w:rFonts w:ascii="Arial" w:hAnsi="Arial" w:cs="Arial"/>
          <w:sz w:val="24"/>
          <w:szCs w:val="24"/>
        </w:rPr>
        <w:t>Felisbina</w:t>
      </w:r>
      <w:proofErr w:type="spellEnd"/>
      <w:r w:rsidRPr="00216518">
        <w:rPr>
          <w:rFonts w:ascii="Arial" w:hAnsi="Arial" w:cs="Arial"/>
          <w:sz w:val="24"/>
          <w:szCs w:val="24"/>
        </w:rPr>
        <w:t xml:space="preserve">, juntos, foram responsáveis pela a alimentação de dezenas de famílias moradoras até os dias de hoje no bairro São Joaquim, onde a esposa herdou terras e lá construiu o Centro Espirita Emmanuel. Seu </w:t>
      </w:r>
      <w:proofErr w:type="spellStart"/>
      <w:r w:rsidRPr="00216518">
        <w:rPr>
          <w:rFonts w:ascii="Arial" w:hAnsi="Arial" w:cs="Arial"/>
          <w:sz w:val="24"/>
          <w:szCs w:val="24"/>
        </w:rPr>
        <w:t>Erothides</w:t>
      </w:r>
      <w:proofErr w:type="spellEnd"/>
      <w:r w:rsidRPr="00216518">
        <w:rPr>
          <w:rFonts w:ascii="Arial" w:hAnsi="Arial" w:cs="Arial"/>
          <w:sz w:val="24"/>
          <w:szCs w:val="24"/>
        </w:rPr>
        <w:t>, além de colaborador era diretor de patrimônio, o que permitiu estender sua experiência, novamente em parceria com a esposa, para a Casa da Criança que estava sendo construída, também participou dos encontros de serestas sendo amigos de muitos seresteiros, do nosso clube e foi um dos sócios fundadores do barbarense.</w:t>
      </w:r>
    </w:p>
    <w:p w:rsidR="00216518" w:rsidRPr="00216518" w:rsidRDefault="00216518" w:rsidP="00216518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  <w:r w:rsidRPr="00216518">
        <w:rPr>
          <w:rFonts w:ascii="Arial" w:hAnsi="Arial" w:cs="Arial"/>
          <w:sz w:val="24"/>
          <w:szCs w:val="24"/>
        </w:rPr>
        <w:t xml:space="preserve">Muito conhecido no bairro São Joaquim, em parceria com um antigo amigo carinhosamente chamado de rolinha fez toda a rede de esgoto do loteamento do bairro. Também foi um dos responsáveis pela construção da ponte de concreto que existe hoje na </w:t>
      </w:r>
      <w:proofErr w:type="gramStart"/>
      <w:r w:rsidRPr="00216518">
        <w:rPr>
          <w:rFonts w:ascii="Arial" w:hAnsi="Arial" w:cs="Arial"/>
          <w:sz w:val="24"/>
          <w:szCs w:val="24"/>
        </w:rPr>
        <w:t>rua</w:t>
      </w:r>
      <w:proofErr w:type="gramEnd"/>
      <w:r w:rsidRPr="00216518">
        <w:rPr>
          <w:rFonts w:ascii="Arial" w:hAnsi="Arial" w:cs="Arial"/>
          <w:sz w:val="24"/>
          <w:szCs w:val="24"/>
        </w:rPr>
        <w:t xml:space="preserve"> Caconde e que liga os bairros São Joaquim e </w:t>
      </w:r>
      <w:proofErr w:type="spellStart"/>
      <w:r w:rsidRPr="00216518">
        <w:rPr>
          <w:rFonts w:ascii="Arial" w:hAnsi="Arial" w:cs="Arial"/>
          <w:sz w:val="24"/>
          <w:szCs w:val="24"/>
        </w:rPr>
        <w:t>Batagin</w:t>
      </w:r>
      <w:proofErr w:type="spellEnd"/>
      <w:r w:rsidRPr="00216518">
        <w:rPr>
          <w:rFonts w:ascii="Arial" w:hAnsi="Arial" w:cs="Arial"/>
          <w:sz w:val="24"/>
          <w:szCs w:val="24"/>
        </w:rPr>
        <w:t>.</w:t>
      </w:r>
    </w:p>
    <w:p w:rsidR="00216518" w:rsidRPr="00216518" w:rsidRDefault="00216518" w:rsidP="00216518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  <w:r w:rsidRPr="00216518">
        <w:rPr>
          <w:rFonts w:ascii="Arial" w:hAnsi="Arial" w:cs="Arial"/>
          <w:sz w:val="24"/>
          <w:szCs w:val="24"/>
        </w:rPr>
        <w:t xml:space="preserve">Apesar de ser de religião diferente da esposa, nunca deixou de ajudar a quem procurasse por ajuda, no seu fusca, os moradores do bairro São Joaquim sempre tiveram espaço a qualquer hora do dia ou à noite, principalmente se fosse caso de emergência. </w:t>
      </w:r>
    </w:p>
    <w:p w:rsidR="00216518" w:rsidRPr="00216518" w:rsidRDefault="00216518" w:rsidP="00216518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  <w:proofErr w:type="spellStart"/>
      <w:r w:rsidRPr="00216518">
        <w:rPr>
          <w:rFonts w:ascii="Arial" w:hAnsi="Arial" w:cs="Arial"/>
          <w:sz w:val="24"/>
          <w:szCs w:val="24"/>
        </w:rPr>
        <w:t>Erothides</w:t>
      </w:r>
      <w:proofErr w:type="spellEnd"/>
      <w:r w:rsidRPr="00216518">
        <w:rPr>
          <w:rFonts w:ascii="Arial" w:hAnsi="Arial" w:cs="Arial"/>
          <w:sz w:val="24"/>
          <w:szCs w:val="24"/>
        </w:rPr>
        <w:t xml:space="preserve"> Matarazzo</w:t>
      </w:r>
      <w:proofErr w:type="gramStart"/>
      <w:r w:rsidRPr="00216518">
        <w:rPr>
          <w:rFonts w:ascii="Arial" w:hAnsi="Arial" w:cs="Arial"/>
          <w:sz w:val="24"/>
          <w:szCs w:val="24"/>
        </w:rPr>
        <w:t>, faleceu</w:t>
      </w:r>
      <w:proofErr w:type="gramEnd"/>
      <w:r w:rsidRPr="00216518">
        <w:rPr>
          <w:rFonts w:ascii="Arial" w:hAnsi="Arial" w:cs="Arial"/>
          <w:sz w:val="24"/>
          <w:szCs w:val="24"/>
        </w:rPr>
        <w:t xml:space="preserve"> no dia 10 de janeiro de 1996 aos 93 anos de idade e só deixou de dirigir um dia antes de seu falecimento.</w:t>
      </w:r>
    </w:p>
    <w:p w:rsidR="00216518" w:rsidRPr="00216518" w:rsidRDefault="00216518" w:rsidP="00216518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  <w:r w:rsidRPr="00216518">
        <w:rPr>
          <w:rFonts w:ascii="Arial" w:hAnsi="Arial" w:cs="Arial"/>
          <w:sz w:val="24"/>
          <w:szCs w:val="24"/>
        </w:rPr>
        <w:lastRenderedPageBreak/>
        <w:t xml:space="preserve">Ante o exposto, submetemos à análise dos nobres Vereadores desta egrégia Casa o presente Projeto de Lei, esperando que o mesmo seja </w:t>
      </w:r>
      <w:proofErr w:type="gramStart"/>
      <w:r w:rsidRPr="00216518">
        <w:rPr>
          <w:rFonts w:ascii="Arial" w:hAnsi="Arial" w:cs="Arial"/>
          <w:sz w:val="24"/>
          <w:szCs w:val="24"/>
        </w:rPr>
        <w:t>discutido e aprimorado de forma</w:t>
      </w:r>
      <w:proofErr w:type="gramEnd"/>
      <w:r w:rsidRPr="00216518">
        <w:rPr>
          <w:rFonts w:ascii="Arial" w:hAnsi="Arial" w:cs="Arial"/>
          <w:sz w:val="24"/>
          <w:szCs w:val="24"/>
        </w:rPr>
        <w:t xml:space="preserve"> a alcançar os objetivos constantes da propositura.</w:t>
      </w:r>
    </w:p>
    <w:p w:rsidR="00216518" w:rsidRPr="00216518" w:rsidRDefault="00216518" w:rsidP="00216518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216518" w:rsidRDefault="00216518" w:rsidP="0096531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216518">
        <w:rPr>
          <w:rFonts w:ascii="Arial" w:hAnsi="Arial" w:cs="Arial"/>
          <w:sz w:val="24"/>
          <w:szCs w:val="24"/>
        </w:rPr>
        <w:t>Plenário “Dr. Tancredo Neves”, em 01 de julho de 2.020.</w:t>
      </w:r>
    </w:p>
    <w:p w:rsidR="00965319" w:rsidRDefault="00965319" w:rsidP="0096531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65319" w:rsidRDefault="00965319" w:rsidP="0096531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65319" w:rsidRDefault="00965319" w:rsidP="0096531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65319" w:rsidRPr="00216518" w:rsidRDefault="00965319" w:rsidP="0096531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16518" w:rsidRPr="00216518" w:rsidRDefault="00216518" w:rsidP="0096531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216518">
        <w:rPr>
          <w:rFonts w:ascii="Arial" w:hAnsi="Arial" w:cs="Arial"/>
          <w:sz w:val="24"/>
          <w:szCs w:val="24"/>
        </w:rPr>
        <w:t>Celso Ávila</w:t>
      </w:r>
    </w:p>
    <w:p w:rsidR="00216518" w:rsidRPr="009D34DF" w:rsidRDefault="00216518" w:rsidP="0096531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216518">
        <w:rPr>
          <w:rFonts w:ascii="Arial" w:hAnsi="Arial" w:cs="Arial"/>
          <w:sz w:val="24"/>
          <w:szCs w:val="24"/>
        </w:rPr>
        <w:t>-vereador-</w:t>
      </w:r>
    </w:p>
    <w:sectPr w:rsidR="00216518" w:rsidRPr="009D34D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407" w:rsidRDefault="006A1407">
      <w:r>
        <w:separator/>
      </w:r>
    </w:p>
  </w:endnote>
  <w:endnote w:type="continuationSeparator" w:id="0">
    <w:p w:rsidR="006A1407" w:rsidRDefault="006A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407" w:rsidRDefault="006A1407">
      <w:r>
        <w:separator/>
      </w:r>
    </w:p>
  </w:footnote>
  <w:footnote w:type="continuationSeparator" w:id="0">
    <w:p w:rsidR="006A1407" w:rsidRDefault="006A1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67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599C6C2" wp14:editId="3B2FAAF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6ABA19" wp14:editId="111E0F0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58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2019D9" w:rsidRDefault="00381A09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7A84"/>
    <w:rsid w:val="00045056"/>
    <w:rsid w:val="000A6F2E"/>
    <w:rsid w:val="000B6592"/>
    <w:rsid w:val="00177B46"/>
    <w:rsid w:val="001B478A"/>
    <w:rsid w:val="001D1394"/>
    <w:rsid w:val="002019D9"/>
    <w:rsid w:val="00216518"/>
    <w:rsid w:val="00280063"/>
    <w:rsid w:val="0033648A"/>
    <w:rsid w:val="00373483"/>
    <w:rsid w:val="00381A09"/>
    <w:rsid w:val="003945EC"/>
    <w:rsid w:val="003D3AA8"/>
    <w:rsid w:val="00454EAC"/>
    <w:rsid w:val="0049057E"/>
    <w:rsid w:val="004B57DB"/>
    <w:rsid w:val="004C67DE"/>
    <w:rsid w:val="006A1407"/>
    <w:rsid w:val="006F1682"/>
    <w:rsid w:val="007044EE"/>
    <w:rsid w:val="00705ABB"/>
    <w:rsid w:val="00843D73"/>
    <w:rsid w:val="00965319"/>
    <w:rsid w:val="009D1CB4"/>
    <w:rsid w:val="009F196D"/>
    <w:rsid w:val="00A233DC"/>
    <w:rsid w:val="00A71CAF"/>
    <w:rsid w:val="00A9035B"/>
    <w:rsid w:val="00AE702A"/>
    <w:rsid w:val="00C10BC7"/>
    <w:rsid w:val="00C87EFC"/>
    <w:rsid w:val="00C93715"/>
    <w:rsid w:val="00CC491F"/>
    <w:rsid w:val="00CD613B"/>
    <w:rsid w:val="00CF7F49"/>
    <w:rsid w:val="00D15276"/>
    <w:rsid w:val="00D26CB3"/>
    <w:rsid w:val="00DE6295"/>
    <w:rsid w:val="00E2476C"/>
    <w:rsid w:val="00E57054"/>
    <w:rsid w:val="00E8109F"/>
    <w:rsid w:val="00E903BB"/>
    <w:rsid w:val="00EA3403"/>
    <w:rsid w:val="00EB7D7D"/>
    <w:rsid w:val="00EE7983"/>
    <w:rsid w:val="00F16623"/>
    <w:rsid w:val="00F767AF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582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José Reinaldo Oliveira Moura</cp:lastModifiedBy>
  <cp:revision>10</cp:revision>
  <cp:lastPrinted>2020-07-02T17:57:00Z</cp:lastPrinted>
  <dcterms:created xsi:type="dcterms:W3CDTF">2020-07-01T14:20:00Z</dcterms:created>
  <dcterms:modified xsi:type="dcterms:W3CDTF">2020-07-02T17:59:00Z</dcterms:modified>
</cp:coreProperties>
</file>