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17557">
        <w:rPr>
          <w:rFonts w:ascii="Arial" w:hAnsi="Arial" w:cs="Arial"/>
        </w:rPr>
        <w:t>02804</w:t>
      </w:r>
      <w:r>
        <w:rPr>
          <w:rFonts w:ascii="Arial" w:hAnsi="Arial" w:cs="Arial"/>
        </w:rPr>
        <w:t>/</w:t>
      </w:r>
      <w:r w:rsidR="0031755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E12AF" w:rsidRPr="008E12AF">
        <w:rPr>
          <w:rFonts w:ascii="Arial" w:hAnsi="Arial" w:cs="Arial"/>
          <w:sz w:val="24"/>
          <w:szCs w:val="24"/>
        </w:rPr>
        <w:t>poda de árvores</w:t>
      </w:r>
      <w:r w:rsidR="008E12AF">
        <w:rPr>
          <w:rFonts w:ascii="Arial" w:hAnsi="Arial" w:cs="Arial"/>
          <w:sz w:val="24"/>
          <w:szCs w:val="24"/>
        </w:rPr>
        <w:t xml:space="preserve"> </w:t>
      </w:r>
      <w:r w:rsidR="00035885">
        <w:rPr>
          <w:rFonts w:ascii="Arial" w:hAnsi="Arial" w:cs="Arial"/>
          <w:sz w:val="24"/>
          <w:szCs w:val="24"/>
        </w:rPr>
        <w:t>em toda a extensão d</w:t>
      </w:r>
      <w:r w:rsidR="00AF0B42">
        <w:rPr>
          <w:rFonts w:ascii="Arial" w:hAnsi="Arial" w:cs="Arial"/>
          <w:sz w:val="24"/>
          <w:szCs w:val="24"/>
        </w:rPr>
        <w:t xml:space="preserve">a </w:t>
      </w:r>
      <w:r w:rsidR="005B1CA0">
        <w:rPr>
          <w:rFonts w:ascii="Arial" w:hAnsi="Arial" w:cs="Arial"/>
          <w:sz w:val="24"/>
          <w:szCs w:val="24"/>
        </w:rPr>
        <w:t xml:space="preserve">Rua </w:t>
      </w:r>
      <w:r w:rsidR="00035885">
        <w:rPr>
          <w:rFonts w:ascii="Arial" w:hAnsi="Arial" w:cs="Arial"/>
          <w:sz w:val="24"/>
          <w:szCs w:val="24"/>
        </w:rPr>
        <w:t>da Ervilha</w:t>
      </w:r>
      <w:r w:rsidR="000E27CC">
        <w:rPr>
          <w:rFonts w:ascii="Arial" w:hAnsi="Arial" w:cs="Arial"/>
          <w:sz w:val="24"/>
          <w:szCs w:val="24"/>
        </w:rPr>
        <w:t>, n</w:t>
      </w:r>
      <w:r w:rsidR="00035885">
        <w:rPr>
          <w:rFonts w:ascii="Arial" w:hAnsi="Arial" w:cs="Arial"/>
          <w:sz w:val="24"/>
          <w:szCs w:val="24"/>
        </w:rPr>
        <w:t xml:space="preserve">o bairro </w:t>
      </w:r>
      <w:r w:rsidR="00453877">
        <w:rPr>
          <w:rFonts w:ascii="Arial" w:hAnsi="Arial" w:cs="Arial"/>
          <w:sz w:val="24"/>
          <w:szCs w:val="24"/>
        </w:rPr>
        <w:t>Jardim Esmeralda.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8E12AF" w:rsidRPr="008E12AF">
        <w:rPr>
          <w:rFonts w:ascii="Arial" w:hAnsi="Arial" w:cs="Arial"/>
        </w:rPr>
        <w:t>poda de árvores</w:t>
      </w:r>
      <w:r w:rsidR="008E12AF">
        <w:rPr>
          <w:rFonts w:ascii="Arial" w:hAnsi="Arial" w:cs="Arial"/>
          <w:lang w:val="pt-BR"/>
        </w:rPr>
        <w:t xml:space="preserve"> e</w:t>
      </w:r>
      <w:r w:rsidR="00453877">
        <w:rPr>
          <w:rFonts w:ascii="Arial" w:hAnsi="Arial" w:cs="Arial"/>
        </w:rPr>
        <w:t>m toda a extensão da Rua da Ervilha</w:t>
      </w:r>
      <w:r w:rsidR="000E27CC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</w:rPr>
        <w:t>o bairro Jardim Esmeralda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E12AF">
        <w:rPr>
          <w:rFonts w:ascii="Arial" w:hAnsi="Arial" w:cs="Arial"/>
          <w:lang w:val="pt-BR"/>
        </w:rPr>
        <w:t xml:space="preserve">o crescimento desordenado das copas das árvores existentes no local, fato este que prejudica a visibilidade dos motoristas que trafegam por aquela localidade, colocando em risco a vida dos moradores da região.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2AF">
        <w:rPr>
          <w:rFonts w:ascii="Arial" w:hAnsi="Arial" w:cs="Arial"/>
          <w:sz w:val="24"/>
          <w:szCs w:val="24"/>
        </w:rPr>
        <w:t>0</w:t>
      </w:r>
      <w:r w:rsidR="000E27CC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12AF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65" w:rsidRDefault="00B66365">
      <w:r>
        <w:separator/>
      </w:r>
    </w:p>
  </w:endnote>
  <w:endnote w:type="continuationSeparator" w:id="0">
    <w:p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65" w:rsidRDefault="00B66365">
      <w:r>
        <w:separator/>
      </w:r>
    </w:p>
  </w:footnote>
  <w:footnote w:type="continuationSeparator" w:id="0">
    <w:p w:rsidR="00B66365" w:rsidRDefault="00B6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2F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2FC3" w:rsidRPr="00662FC3" w:rsidRDefault="00662FC3" w:rsidP="00662F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2FC3">
                  <w:rPr>
                    <w:rFonts w:ascii="Arial" w:hAnsi="Arial" w:cs="Arial"/>
                    <w:b/>
                  </w:rPr>
                  <w:t>PROTOCOLO Nº: 04984/2013     DATA: 02/05/2013     HORA: 16:12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B478A"/>
    <w:rsid w:val="001D1394"/>
    <w:rsid w:val="002409AD"/>
    <w:rsid w:val="002657DF"/>
    <w:rsid w:val="00280378"/>
    <w:rsid w:val="002D14CF"/>
    <w:rsid w:val="002E5629"/>
    <w:rsid w:val="00317557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247FD"/>
    <w:rsid w:val="00661630"/>
    <w:rsid w:val="00662FC3"/>
    <w:rsid w:val="00667301"/>
    <w:rsid w:val="00703988"/>
    <w:rsid w:val="00705ABB"/>
    <w:rsid w:val="00734AA2"/>
    <w:rsid w:val="00766E3B"/>
    <w:rsid w:val="007A442F"/>
    <w:rsid w:val="008E08FC"/>
    <w:rsid w:val="008E12AF"/>
    <w:rsid w:val="008E5D9B"/>
    <w:rsid w:val="008F23DA"/>
    <w:rsid w:val="00936B04"/>
    <w:rsid w:val="0094116F"/>
    <w:rsid w:val="009A7C1A"/>
    <w:rsid w:val="009B7DB7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66365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89655-5016-4621-BA91-D548238E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