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 xml:space="preserve">de revitalização da camada asfáltica de Rua localizada </w:t>
      </w:r>
      <w:r w:rsidR="00C4135F">
        <w:rPr>
          <w:rFonts w:ascii="Arial" w:hAnsi="Arial" w:cs="Arial"/>
          <w:sz w:val="24"/>
          <w:szCs w:val="24"/>
        </w:rPr>
        <w:t>no Residencial Furlan</w:t>
      </w:r>
      <w:r w:rsidR="0070775B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70775B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E86E1A">
        <w:rPr>
          <w:rFonts w:ascii="Arial" w:hAnsi="Arial" w:cs="Arial"/>
          <w:bCs/>
          <w:sz w:val="24"/>
          <w:szCs w:val="24"/>
        </w:rPr>
        <w:t xml:space="preserve">da Rua </w:t>
      </w:r>
      <w:r w:rsidR="00C4135F">
        <w:rPr>
          <w:rFonts w:ascii="Arial" w:hAnsi="Arial" w:cs="Arial"/>
          <w:bCs/>
          <w:sz w:val="24"/>
          <w:szCs w:val="24"/>
        </w:rPr>
        <w:t xml:space="preserve">Francisco </w:t>
      </w:r>
      <w:proofErr w:type="spellStart"/>
      <w:r w:rsidR="00C4135F">
        <w:rPr>
          <w:rFonts w:ascii="Arial" w:hAnsi="Arial" w:cs="Arial"/>
          <w:bCs/>
          <w:sz w:val="24"/>
          <w:szCs w:val="24"/>
        </w:rPr>
        <w:t>Pinhaneli</w:t>
      </w:r>
      <w:proofErr w:type="spellEnd"/>
      <w:r w:rsidR="00C4135F">
        <w:rPr>
          <w:rFonts w:ascii="Arial" w:hAnsi="Arial" w:cs="Arial"/>
          <w:bCs/>
          <w:sz w:val="24"/>
          <w:szCs w:val="24"/>
        </w:rPr>
        <w:t>, 105, Residencial Furlan</w:t>
      </w:r>
      <w:bookmarkStart w:id="0" w:name="_GoBack"/>
      <w:bookmarkEnd w:id="0"/>
      <w:r w:rsidR="00D446F2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86E1A" w:rsidRDefault="00F646A9" w:rsidP="00E86E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do bairro estão </w:t>
      </w:r>
      <w:r w:rsidR="00D446F2">
        <w:rPr>
          <w:rFonts w:ascii="Arial" w:hAnsi="Arial" w:cs="Arial"/>
        </w:rPr>
        <w:t>de</w:t>
      </w:r>
      <w:r w:rsidR="00E86E1A">
        <w:rPr>
          <w:rFonts w:ascii="Arial" w:hAnsi="Arial" w:cs="Arial"/>
        </w:rPr>
        <w:t>scontentes pois já efetuaram pedidos ao poder públicos e não foram atendidos. Pedem providências.</w:t>
      </w: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D446F2">
        <w:rPr>
          <w:rFonts w:ascii="Arial" w:hAnsi="Arial" w:cs="Arial"/>
        </w:rPr>
        <w:t>26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9F7" w:rsidRDefault="007E09F7">
      <w:r>
        <w:separator/>
      </w:r>
    </w:p>
  </w:endnote>
  <w:endnote w:type="continuationSeparator" w:id="0">
    <w:p w:rsidR="007E09F7" w:rsidRDefault="007E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9F7" w:rsidRDefault="007E09F7">
      <w:r>
        <w:separator/>
      </w:r>
    </w:p>
  </w:footnote>
  <w:footnote w:type="continuationSeparator" w:id="0">
    <w:p w:rsidR="007E09F7" w:rsidRDefault="007E0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b06243457d41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C4C"/>
    <w:rsid w:val="00017A84"/>
    <w:rsid w:val="00023116"/>
    <w:rsid w:val="001733B3"/>
    <w:rsid w:val="001B478A"/>
    <w:rsid w:val="001C235F"/>
    <w:rsid w:val="001D1394"/>
    <w:rsid w:val="001E68FC"/>
    <w:rsid w:val="001F1127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4D5F11"/>
    <w:rsid w:val="00532A1B"/>
    <w:rsid w:val="006151E6"/>
    <w:rsid w:val="006B761C"/>
    <w:rsid w:val="006F69C1"/>
    <w:rsid w:val="007010FA"/>
    <w:rsid w:val="00705ABB"/>
    <w:rsid w:val="0070775B"/>
    <w:rsid w:val="00751620"/>
    <w:rsid w:val="007B3269"/>
    <w:rsid w:val="007C3FBE"/>
    <w:rsid w:val="007E09F7"/>
    <w:rsid w:val="00815E7A"/>
    <w:rsid w:val="008278FE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35F"/>
    <w:rsid w:val="00C41FD0"/>
    <w:rsid w:val="00C85319"/>
    <w:rsid w:val="00CD0B8D"/>
    <w:rsid w:val="00CD613B"/>
    <w:rsid w:val="00CE7C10"/>
    <w:rsid w:val="00CF7F49"/>
    <w:rsid w:val="00D23EC9"/>
    <w:rsid w:val="00D26CB3"/>
    <w:rsid w:val="00D30B75"/>
    <w:rsid w:val="00D3656F"/>
    <w:rsid w:val="00D446F2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d33f76e-293b-4d02-b45c-f4c717c5d84b.png" Id="Red8693df59cc45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33f76e-293b-4d02-b45c-f4c717c5d84b.png" Id="R39b06243457d41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2020-06-26T17:18:00Z</dcterms:created>
  <dcterms:modified xsi:type="dcterms:W3CDTF">2020-06-26T17:18:00Z</dcterms:modified>
</cp:coreProperties>
</file>