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C901C6">
        <w:rPr>
          <w:rFonts w:ascii="Arial" w:hAnsi="Arial" w:cs="Arial"/>
          <w:sz w:val="24"/>
          <w:szCs w:val="24"/>
        </w:rPr>
        <w:t>Maurício Elias Zério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C901C6">
        <w:rPr>
          <w:rFonts w:ascii="Arial" w:hAnsi="Arial" w:cs="Arial"/>
          <w:sz w:val="24"/>
          <w:szCs w:val="24"/>
        </w:rPr>
        <w:t>Maurício Elias Zério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2A4222">
        <w:rPr>
          <w:rFonts w:ascii="Arial" w:hAnsi="Arial" w:cs="Arial"/>
          <w:bCs/>
          <w:sz w:val="24"/>
          <w:szCs w:val="24"/>
        </w:rPr>
        <w:t>1</w:t>
      </w:r>
      <w:r w:rsidR="00C901C6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F30C34">
        <w:rPr>
          <w:rFonts w:ascii="Arial" w:hAnsi="Arial" w:cs="Arial"/>
        </w:rPr>
        <w:t>T</w:t>
      </w:r>
      <w:r w:rsidR="00F30C34" w:rsidRPr="00F30C34">
        <w:rPr>
          <w:rFonts w:ascii="Arial" w:hAnsi="Arial" w:cs="Arial"/>
        </w:rPr>
        <w:t xml:space="preserve">aubaté, </w:t>
      </w:r>
      <w:r w:rsidR="00F30C34">
        <w:rPr>
          <w:rFonts w:ascii="Arial" w:hAnsi="Arial" w:cs="Arial"/>
        </w:rPr>
        <w:t xml:space="preserve">nº </w:t>
      </w:r>
      <w:r w:rsidR="00F30C34" w:rsidRPr="00F30C34">
        <w:rPr>
          <w:rFonts w:ascii="Arial" w:hAnsi="Arial" w:cs="Arial"/>
        </w:rPr>
        <w:t xml:space="preserve">68 </w:t>
      </w:r>
      <w:r w:rsidR="00F30C34">
        <w:rPr>
          <w:rFonts w:ascii="Arial" w:hAnsi="Arial" w:cs="Arial"/>
        </w:rPr>
        <w:t>- C</w:t>
      </w:r>
      <w:r w:rsidR="00F30C34" w:rsidRPr="00F30C34">
        <w:rPr>
          <w:rFonts w:ascii="Arial" w:hAnsi="Arial" w:cs="Arial"/>
        </w:rPr>
        <w:t xml:space="preserve">idade </w:t>
      </w:r>
      <w:r w:rsidR="00F30C34">
        <w:rPr>
          <w:rFonts w:ascii="Arial" w:hAnsi="Arial" w:cs="Arial"/>
        </w:rPr>
        <w:t>N</w:t>
      </w:r>
      <w:r w:rsidR="00F30C34" w:rsidRPr="00F30C34">
        <w:rPr>
          <w:rFonts w:ascii="Arial" w:hAnsi="Arial" w:cs="Arial"/>
        </w:rPr>
        <w:t>ov</w:t>
      </w:r>
      <w:bookmarkStart w:id="0" w:name="_GoBack"/>
      <w:bookmarkEnd w:id="0"/>
      <w:r w:rsidR="00F30C34" w:rsidRPr="00F30C34">
        <w:rPr>
          <w:rFonts w:ascii="Arial" w:hAnsi="Arial" w:cs="Arial"/>
        </w:rPr>
        <w:t>a II</w:t>
      </w:r>
      <w:r w:rsidR="00F30C3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30C3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901C6">
        <w:rPr>
          <w:rFonts w:ascii="Arial" w:hAnsi="Arial" w:cs="Arial"/>
        </w:rPr>
        <w:t>54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901C6" w:rsidRPr="00C901C6">
        <w:rPr>
          <w:rFonts w:ascii="Arial" w:hAnsi="Arial" w:cs="Arial"/>
          <w:color w:val="000000" w:themeColor="text1"/>
          <w:shd w:val="clear" w:color="auto" w:fill="FFFFFF"/>
        </w:rPr>
        <w:t>filho de João Zério e Irma Schiavon Zério, deixando os filhos: Gabrielly, Elizandra, Evelyn, Fernanda e Rais</w:t>
      </w:r>
      <w:r w:rsidR="00C901C6" w:rsidRPr="00C901C6">
        <w:rPr>
          <w:rFonts w:ascii="Arial" w:hAnsi="Arial" w:cs="Arial"/>
          <w:color w:val="545454"/>
          <w:shd w:val="clear" w:color="auto" w:fill="FFFFFF"/>
        </w:rPr>
        <w:t>sa</w:t>
      </w:r>
      <w:r w:rsidR="00526094" w:rsidRPr="006A115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222">
        <w:rPr>
          <w:rFonts w:ascii="Arial" w:hAnsi="Arial" w:cs="Arial"/>
          <w:sz w:val="24"/>
          <w:szCs w:val="24"/>
        </w:rPr>
        <w:t>16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848d42675b47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01C6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0C34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b7b3cf0-1585-4363-af06-717a9f8729ec.png" Id="R53601c9f1c1d44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7b3cf0-1585-4363-af06-717a9f8729ec.png" Id="R4a848d42675b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2271-ADD6-4E3A-A2AD-A177B960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193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533</cp:revision>
  <cp:lastPrinted>2013-10-08T16:36:00Z</cp:lastPrinted>
  <dcterms:created xsi:type="dcterms:W3CDTF">2014-01-16T17:21:00Z</dcterms:created>
  <dcterms:modified xsi:type="dcterms:W3CDTF">2020-06-16T17:57:00Z</dcterms:modified>
</cp:coreProperties>
</file>