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Pr="00802345" w:rsidRDefault="00FF3852" w:rsidP="00FF3852">
      <w:pPr>
        <w:pStyle w:val="Ttulo"/>
        <w:rPr>
          <w:rFonts w:ascii="Arial" w:hAnsi="Arial" w:cs="Arial"/>
        </w:rPr>
      </w:pPr>
      <w:r w:rsidRPr="00802345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222</w:t>
      </w:r>
      <w:r w:rsidRPr="0080234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802345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802345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left="4536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 xml:space="preserve">Requer informações sobre a falta de atendimento preferencial nas filas frente às agencias bancárias de Santa Bárbara d’ Oeste.   </w:t>
      </w:r>
    </w:p>
    <w:p w:rsidR="007918FD" w:rsidRPr="00802345" w:rsidRDefault="007918FD" w:rsidP="007918F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Senhor Presidente,</w:t>
      </w: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 xml:space="preserve">Senhores Vereadores, </w:t>
      </w: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CONSIDERANDO que, este vereador foi procurado por moradores de Americana que necessitam do atendimento presencial nas agencias bancárias do município e, ante a pandemia e a limitação na quantidade de pessoas que podem adentrar nos estabelecimentos, sofrem com a desorganização nas filas e desrespeitos aos atendimentos preferenciais;</w:t>
      </w: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 xml:space="preserve"> CONSIDERANDO que, com o procedimento de poucos clientes serem atendidos concomitantemente dentro dos locais, a aglomeração está apenas sendo migrada para o lado de fora, formando grandes filas, com algumas pessoas com necessidades especiais, gestantes e, principalmente de idosos</w:t>
      </w:r>
      <w:r w:rsidR="007954C8">
        <w:rPr>
          <w:rFonts w:ascii="Arial" w:hAnsi="Arial" w:cs="Arial"/>
          <w:sz w:val="24"/>
          <w:szCs w:val="24"/>
        </w:rPr>
        <w:t>, que estão no grupo de risco da</w:t>
      </w:r>
      <w:r w:rsidRPr="00802345">
        <w:rPr>
          <w:rFonts w:ascii="Arial" w:hAnsi="Arial" w:cs="Arial"/>
          <w:sz w:val="24"/>
          <w:szCs w:val="24"/>
        </w:rPr>
        <w:t xml:space="preserve"> Covid-19;</w:t>
      </w: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CONSIDERANDO que, ante o caso, se faz importante mencionar que segundo a Lei n. 10.741, de 01 de outubro de 2003 – Estatuto do Idoso, em seu art. 3º, parágrafo único, “a garantia de prioridade compreende: I – atendimento preferencial imediato e individualizado junto aos órgãos públicos e privados prestadores de serviços à população;</w:t>
      </w:r>
    </w:p>
    <w:p w:rsidR="007918FD" w:rsidRPr="00802345" w:rsidRDefault="007918FD" w:rsidP="007918FD">
      <w:pPr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CONSIDERANDO que, está ocorrendo descaso total dos bancos para com os idosos e, ainda, infração da lei, pois não há qualquer suporte fora das agencias que priorize os atendimentos. A fim de mitigar as aglomerações e a falta de organização nas portas, muitos estabelecimentos estão trabalhando com agendamento de horários, entretanto, os bancos, que fornece serviço essencial, não implementaram tal sistema em massa</w:t>
      </w:r>
      <w:r w:rsidR="00802345" w:rsidRPr="00802345">
        <w:rPr>
          <w:rFonts w:ascii="Arial" w:hAnsi="Arial" w:cs="Arial"/>
          <w:sz w:val="24"/>
          <w:szCs w:val="24"/>
        </w:rPr>
        <w:t>;</w:t>
      </w: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CONSIDERANDO que, não há nenhuma estrutura de apoio nas filas, não há assentos/cadeiras, sequer funcionários que ajudem a organizar e manter o distanciamento pedido pelos órgãos de saúde, todos os clientes ficam “ao sol e chuva”, à mercê das grandes instituições, que não cumprem seus deveres mínimos</w:t>
      </w: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802345">
        <w:rPr>
          <w:rFonts w:ascii="Arial" w:hAnsi="Arial" w:cs="Arial"/>
          <w:bCs/>
          <w:sz w:val="24"/>
          <w:szCs w:val="24"/>
        </w:rPr>
        <w:t>:</w:t>
      </w:r>
    </w:p>
    <w:p w:rsidR="007918FD" w:rsidRPr="00802345" w:rsidRDefault="007918FD" w:rsidP="007918FD">
      <w:pPr>
        <w:jc w:val="both"/>
        <w:rPr>
          <w:rFonts w:ascii="Arial" w:hAnsi="Arial" w:cs="Arial"/>
          <w:sz w:val="24"/>
          <w:szCs w:val="24"/>
        </w:rPr>
      </w:pPr>
    </w:p>
    <w:p w:rsidR="00433F89" w:rsidRPr="00802345" w:rsidRDefault="00433F89" w:rsidP="00433F89">
      <w:pPr>
        <w:pStyle w:val="PargrafodaLista"/>
        <w:ind w:left="2062"/>
        <w:outlineLvl w:val="0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pStyle w:val="PargrafodaLista"/>
        <w:numPr>
          <w:ilvl w:val="0"/>
          <w:numId w:val="4"/>
        </w:numPr>
        <w:outlineLvl w:val="0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Existe alguma recomendação/notificação da Prefeitura realizada aos bancos, referente a uma melhor organização e melhorias nas filas para que haja cumprimento dos atendimentos preferenciais frente às agências bancárias</w:t>
      </w:r>
    </w:p>
    <w:p w:rsidR="007918FD" w:rsidRPr="00802345" w:rsidRDefault="007918FD" w:rsidP="007918FD">
      <w:pPr>
        <w:pStyle w:val="PargrafodaLista"/>
        <w:ind w:left="2422"/>
        <w:outlineLvl w:val="0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pStyle w:val="Recuodecorpodetexto2"/>
        <w:ind w:left="1080" w:firstLine="0"/>
        <w:rPr>
          <w:rFonts w:ascii="Arial" w:hAnsi="Arial" w:cs="Arial"/>
        </w:rPr>
      </w:pPr>
    </w:p>
    <w:p w:rsidR="007918FD" w:rsidRPr="00802345" w:rsidRDefault="007918FD" w:rsidP="007918FD">
      <w:pPr>
        <w:pStyle w:val="PargrafodaLista"/>
        <w:numPr>
          <w:ilvl w:val="0"/>
          <w:numId w:val="6"/>
        </w:numPr>
        <w:outlineLvl w:val="0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Se positivo, elencar quais são as recomendações existentes;</w:t>
      </w:r>
    </w:p>
    <w:p w:rsidR="007918FD" w:rsidRPr="00802345" w:rsidRDefault="007918FD" w:rsidP="007918FD">
      <w:pPr>
        <w:outlineLvl w:val="0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pStyle w:val="Recuodecorpodetexto2"/>
        <w:numPr>
          <w:ilvl w:val="0"/>
          <w:numId w:val="6"/>
        </w:numPr>
        <w:rPr>
          <w:rFonts w:ascii="Arial" w:hAnsi="Arial" w:cs="Arial"/>
        </w:rPr>
      </w:pPr>
      <w:r w:rsidRPr="00802345">
        <w:rPr>
          <w:rFonts w:ascii="Arial" w:hAnsi="Arial" w:cs="Arial"/>
        </w:rPr>
        <w:t>Se negativo, há algum estudo para instituir medida que proporcione melhoria na organização nas filas preferenciais?</w:t>
      </w:r>
    </w:p>
    <w:p w:rsidR="007918FD" w:rsidRPr="00802345" w:rsidRDefault="007918FD" w:rsidP="007918FD">
      <w:pPr>
        <w:pStyle w:val="PargrafodaLista"/>
        <w:numPr>
          <w:ilvl w:val="0"/>
          <w:numId w:val="6"/>
        </w:numPr>
        <w:outlineLvl w:val="0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pStyle w:val="PargrafodaLista"/>
        <w:ind w:left="2422"/>
        <w:outlineLvl w:val="0"/>
        <w:rPr>
          <w:rFonts w:ascii="Arial" w:hAnsi="Arial" w:cs="Arial"/>
          <w:sz w:val="24"/>
          <w:szCs w:val="24"/>
        </w:rPr>
      </w:pPr>
    </w:p>
    <w:p w:rsidR="00433F89" w:rsidRPr="00802345" w:rsidRDefault="007918FD" w:rsidP="007918FD">
      <w:pPr>
        <w:pStyle w:val="PargrafodaLista"/>
        <w:numPr>
          <w:ilvl w:val="0"/>
          <w:numId w:val="4"/>
        </w:numPr>
        <w:outlineLvl w:val="0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Há algum tipo de fiscalização nas filas frente às agências bancárias para garantir o cumprimento</w:t>
      </w:r>
      <w:r w:rsidR="00802345" w:rsidRPr="00802345">
        <w:rPr>
          <w:rFonts w:ascii="Arial" w:hAnsi="Arial" w:cs="Arial"/>
          <w:sz w:val="24"/>
          <w:szCs w:val="24"/>
        </w:rPr>
        <w:t xml:space="preserve"> </w:t>
      </w:r>
      <w:r w:rsidRPr="00802345">
        <w:rPr>
          <w:rFonts w:ascii="Arial" w:hAnsi="Arial" w:cs="Arial"/>
          <w:sz w:val="24"/>
          <w:szCs w:val="24"/>
        </w:rPr>
        <w:t>dos dispositivos do Estatuto do Idoso, no que tange ao atendimento prioritário</w:t>
      </w:r>
      <w:r w:rsidR="00433F89" w:rsidRPr="00802345">
        <w:rPr>
          <w:rFonts w:ascii="Arial" w:hAnsi="Arial" w:cs="Arial"/>
          <w:sz w:val="24"/>
          <w:szCs w:val="24"/>
        </w:rPr>
        <w:t>?</w:t>
      </w:r>
    </w:p>
    <w:p w:rsidR="007918FD" w:rsidRPr="00802345" w:rsidRDefault="007918FD" w:rsidP="007918FD">
      <w:pPr>
        <w:pStyle w:val="PargrafodaLista"/>
        <w:ind w:left="2487"/>
        <w:outlineLvl w:val="0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pStyle w:val="PargrafodaLista"/>
        <w:numPr>
          <w:ilvl w:val="0"/>
          <w:numId w:val="7"/>
        </w:numPr>
        <w:outlineLvl w:val="0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Se positivo, justificar com relatórios de fiscalização</w:t>
      </w:r>
    </w:p>
    <w:p w:rsidR="007918FD" w:rsidRPr="00802345" w:rsidRDefault="007918FD" w:rsidP="007918FD">
      <w:pPr>
        <w:pStyle w:val="PargrafodaLista"/>
        <w:ind w:left="2742"/>
        <w:outlineLvl w:val="0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Se negativo, justificar</w:t>
      </w:r>
    </w:p>
    <w:p w:rsidR="007918FD" w:rsidRPr="00802345" w:rsidRDefault="007918FD" w:rsidP="007918FD">
      <w:pPr>
        <w:pStyle w:val="PargrafodaLista"/>
        <w:ind w:left="2742"/>
        <w:outlineLvl w:val="0"/>
        <w:rPr>
          <w:rFonts w:ascii="Arial" w:hAnsi="Arial" w:cs="Arial"/>
          <w:sz w:val="24"/>
          <w:szCs w:val="24"/>
        </w:rPr>
      </w:pPr>
    </w:p>
    <w:p w:rsidR="007918FD" w:rsidRPr="00802345" w:rsidRDefault="007918FD" w:rsidP="007918FD">
      <w:pPr>
        <w:outlineLvl w:val="0"/>
        <w:rPr>
          <w:rFonts w:ascii="Arial" w:hAnsi="Arial" w:cs="Arial"/>
          <w:sz w:val="24"/>
          <w:szCs w:val="24"/>
        </w:rPr>
      </w:pPr>
    </w:p>
    <w:p w:rsidR="003E61DA" w:rsidRPr="00802345" w:rsidRDefault="00433F89" w:rsidP="00802345">
      <w:pPr>
        <w:outlineLvl w:val="0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 xml:space="preserve"> </w:t>
      </w:r>
    </w:p>
    <w:p w:rsidR="003E61DA" w:rsidRPr="00802345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Pr="00802345" w:rsidRDefault="003E61DA" w:rsidP="003E61D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2345">
        <w:rPr>
          <w:rFonts w:ascii="Arial" w:hAnsi="Arial" w:cs="Arial"/>
          <w:sz w:val="24"/>
          <w:szCs w:val="24"/>
        </w:rPr>
        <w:t>Plen</w:t>
      </w:r>
      <w:r w:rsidR="00DC4126" w:rsidRPr="00802345">
        <w:rPr>
          <w:rFonts w:ascii="Arial" w:hAnsi="Arial" w:cs="Arial"/>
          <w:sz w:val="24"/>
          <w:szCs w:val="24"/>
        </w:rPr>
        <w:t xml:space="preserve">ário “Dr. Tancredo Neves”, em </w:t>
      </w:r>
      <w:r w:rsidR="00802345" w:rsidRPr="00802345">
        <w:rPr>
          <w:rFonts w:ascii="Arial" w:hAnsi="Arial" w:cs="Arial"/>
          <w:sz w:val="24"/>
          <w:szCs w:val="24"/>
        </w:rPr>
        <w:t>16</w:t>
      </w:r>
      <w:r w:rsidRPr="00802345">
        <w:rPr>
          <w:rFonts w:ascii="Arial" w:hAnsi="Arial" w:cs="Arial"/>
          <w:sz w:val="24"/>
          <w:szCs w:val="24"/>
        </w:rPr>
        <w:t xml:space="preserve"> de </w:t>
      </w:r>
      <w:r w:rsidR="00433F89" w:rsidRPr="00802345">
        <w:rPr>
          <w:rFonts w:ascii="Arial" w:hAnsi="Arial" w:cs="Arial"/>
          <w:sz w:val="24"/>
          <w:szCs w:val="24"/>
        </w:rPr>
        <w:t>junho de 2.020</w:t>
      </w:r>
      <w:r w:rsidRPr="00802345">
        <w:rPr>
          <w:rFonts w:ascii="Arial" w:hAnsi="Arial" w:cs="Arial"/>
          <w:sz w:val="24"/>
          <w:szCs w:val="24"/>
        </w:rPr>
        <w:t>.</w:t>
      </w: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Default="00412885" w:rsidP="00433F89">
      <w:pPr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D81B1D" w:rsidP="003E61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3E61DA" w:rsidRDefault="003E61DA" w:rsidP="003E61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3E61DA" w:rsidRDefault="003E61DA" w:rsidP="003E61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3E61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1E5" w:rsidRDefault="00EA01E5">
      <w:r>
        <w:separator/>
      </w:r>
    </w:p>
  </w:endnote>
  <w:endnote w:type="continuationSeparator" w:id="1">
    <w:p w:rsidR="00EA01E5" w:rsidRDefault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1E5" w:rsidRDefault="00EA01E5">
      <w:r>
        <w:separator/>
      </w:r>
    </w:p>
  </w:footnote>
  <w:footnote w:type="continuationSeparator" w:id="1">
    <w:p w:rsidR="00EA01E5" w:rsidRDefault="00EA0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915E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6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6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3E61D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48b2f4c3e142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A45"/>
    <w:multiLevelType w:val="hybridMultilevel"/>
    <w:tmpl w:val="3624582C"/>
    <w:lvl w:ilvl="0" w:tplc="0F6887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 w:tplc="0416000F">
      <w:start w:val="1"/>
      <w:numFmt w:val="decimal"/>
      <w:lvlText w:val="%1.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2F715157"/>
    <w:multiLevelType w:val="hybridMultilevel"/>
    <w:tmpl w:val="41D014CE"/>
    <w:lvl w:ilvl="0" w:tplc="2FDC9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BB5784"/>
    <w:multiLevelType w:val="hybridMultilevel"/>
    <w:tmpl w:val="C1460BC8"/>
    <w:lvl w:ilvl="0" w:tplc="8E641430">
      <w:start w:val="1"/>
      <w:numFmt w:val="lowerLetter"/>
      <w:lvlText w:val="%1)"/>
      <w:lvlJc w:val="left"/>
      <w:pPr>
        <w:ind w:left="27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2" w:hanging="360"/>
      </w:pPr>
    </w:lvl>
    <w:lvl w:ilvl="2" w:tplc="0416001B" w:tentative="1">
      <w:start w:val="1"/>
      <w:numFmt w:val="lowerRoman"/>
      <w:lvlText w:val="%3."/>
      <w:lvlJc w:val="right"/>
      <w:pPr>
        <w:ind w:left="4222" w:hanging="180"/>
      </w:pPr>
    </w:lvl>
    <w:lvl w:ilvl="3" w:tplc="0416000F" w:tentative="1">
      <w:start w:val="1"/>
      <w:numFmt w:val="decimal"/>
      <w:lvlText w:val="%4."/>
      <w:lvlJc w:val="left"/>
      <w:pPr>
        <w:ind w:left="4942" w:hanging="360"/>
      </w:pPr>
    </w:lvl>
    <w:lvl w:ilvl="4" w:tplc="04160019" w:tentative="1">
      <w:start w:val="1"/>
      <w:numFmt w:val="lowerLetter"/>
      <w:lvlText w:val="%5."/>
      <w:lvlJc w:val="left"/>
      <w:pPr>
        <w:ind w:left="5662" w:hanging="360"/>
      </w:pPr>
    </w:lvl>
    <w:lvl w:ilvl="5" w:tplc="0416001B" w:tentative="1">
      <w:start w:val="1"/>
      <w:numFmt w:val="lowerRoman"/>
      <w:lvlText w:val="%6."/>
      <w:lvlJc w:val="right"/>
      <w:pPr>
        <w:ind w:left="6382" w:hanging="180"/>
      </w:pPr>
    </w:lvl>
    <w:lvl w:ilvl="6" w:tplc="0416000F" w:tentative="1">
      <w:start w:val="1"/>
      <w:numFmt w:val="decimal"/>
      <w:lvlText w:val="%7."/>
      <w:lvlJc w:val="left"/>
      <w:pPr>
        <w:ind w:left="7102" w:hanging="360"/>
      </w:pPr>
    </w:lvl>
    <w:lvl w:ilvl="7" w:tplc="04160019" w:tentative="1">
      <w:start w:val="1"/>
      <w:numFmt w:val="lowerLetter"/>
      <w:lvlText w:val="%8."/>
      <w:lvlJc w:val="left"/>
      <w:pPr>
        <w:ind w:left="7822" w:hanging="360"/>
      </w:pPr>
    </w:lvl>
    <w:lvl w:ilvl="8" w:tplc="0416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4">
    <w:nsid w:val="4F722014"/>
    <w:multiLevelType w:val="hybridMultilevel"/>
    <w:tmpl w:val="B6A42198"/>
    <w:lvl w:ilvl="0" w:tplc="000E6602">
      <w:start w:val="1"/>
      <w:numFmt w:val="decimal"/>
      <w:lvlText w:val="%1)"/>
      <w:lvlJc w:val="left"/>
      <w:pPr>
        <w:ind w:left="24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">
    <w:nsid w:val="532440FB"/>
    <w:multiLevelType w:val="hybridMultilevel"/>
    <w:tmpl w:val="F8927AEE"/>
    <w:lvl w:ilvl="0" w:tplc="034AADAA">
      <w:start w:val="1"/>
      <w:numFmt w:val="lowerLetter"/>
      <w:lvlText w:val="%1)"/>
      <w:lvlJc w:val="left"/>
      <w:pPr>
        <w:ind w:left="27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62" w:hanging="360"/>
      </w:pPr>
    </w:lvl>
    <w:lvl w:ilvl="2" w:tplc="0416001B" w:tentative="1">
      <w:start w:val="1"/>
      <w:numFmt w:val="lowerRoman"/>
      <w:lvlText w:val="%3."/>
      <w:lvlJc w:val="right"/>
      <w:pPr>
        <w:ind w:left="4182" w:hanging="180"/>
      </w:pPr>
    </w:lvl>
    <w:lvl w:ilvl="3" w:tplc="0416000F" w:tentative="1">
      <w:start w:val="1"/>
      <w:numFmt w:val="decimal"/>
      <w:lvlText w:val="%4."/>
      <w:lvlJc w:val="left"/>
      <w:pPr>
        <w:ind w:left="4902" w:hanging="360"/>
      </w:pPr>
    </w:lvl>
    <w:lvl w:ilvl="4" w:tplc="04160019" w:tentative="1">
      <w:start w:val="1"/>
      <w:numFmt w:val="lowerLetter"/>
      <w:lvlText w:val="%5."/>
      <w:lvlJc w:val="left"/>
      <w:pPr>
        <w:ind w:left="5622" w:hanging="360"/>
      </w:pPr>
    </w:lvl>
    <w:lvl w:ilvl="5" w:tplc="0416001B" w:tentative="1">
      <w:start w:val="1"/>
      <w:numFmt w:val="lowerRoman"/>
      <w:lvlText w:val="%6."/>
      <w:lvlJc w:val="right"/>
      <w:pPr>
        <w:ind w:left="6342" w:hanging="180"/>
      </w:pPr>
    </w:lvl>
    <w:lvl w:ilvl="6" w:tplc="0416000F" w:tentative="1">
      <w:start w:val="1"/>
      <w:numFmt w:val="decimal"/>
      <w:lvlText w:val="%7."/>
      <w:lvlJc w:val="left"/>
      <w:pPr>
        <w:ind w:left="7062" w:hanging="360"/>
      </w:pPr>
    </w:lvl>
    <w:lvl w:ilvl="7" w:tplc="04160019" w:tentative="1">
      <w:start w:val="1"/>
      <w:numFmt w:val="lowerLetter"/>
      <w:lvlText w:val="%8."/>
      <w:lvlJc w:val="left"/>
      <w:pPr>
        <w:ind w:left="7782" w:hanging="360"/>
      </w:pPr>
    </w:lvl>
    <w:lvl w:ilvl="8" w:tplc="0416001B" w:tentative="1">
      <w:start w:val="1"/>
      <w:numFmt w:val="lowerRoman"/>
      <w:lvlText w:val="%9."/>
      <w:lvlJc w:val="right"/>
      <w:pPr>
        <w:ind w:left="8502" w:hanging="180"/>
      </w:pPr>
    </w:lvl>
  </w:abstractNum>
  <w:abstractNum w:abstractNumId="6">
    <w:nsid w:val="7A265CBE"/>
    <w:multiLevelType w:val="hybridMultilevel"/>
    <w:tmpl w:val="87D8CC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1D45"/>
    <w:rsid w:val="0006041A"/>
    <w:rsid w:val="00062393"/>
    <w:rsid w:val="000627F1"/>
    <w:rsid w:val="000973A7"/>
    <w:rsid w:val="000B2B4D"/>
    <w:rsid w:val="000E11A0"/>
    <w:rsid w:val="001315D7"/>
    <w:rsid w:val="001605F5"/>
    <w:rsid w:val="001A313E"/>
    <w:rsid w:val="001B478A"/>
    <w:rsid w:val="001D1394"/>
    <w:rsid w:val="002E058C"/>
    <w:rsid w:val="0033648A"/>
    <w:rsid w:val="00342562"/>
    <w:rsid w:val="00351403"/>
    <w:rsid w:val="00373483"/>
    <w:rsid w:val="00373728"/>
    <w:rsid w:val="00377D90"/>
    <w:rsid w:val="003851CA"/>
    <w:rsid w:val="003A42CF"/>
    <w:rsid w:val="003D3AA8"/>
    <w:rsid w:val="003E61DA"/>
    <w:rsid w:val="00412885"/>
    <w:rsid w:val="00433F89"/>
    <w:rsid w:val="00454EAC"/>
    <w:rsid w:val="004717C0"/>
    <w:rsid w:val="0049057E"/>
    <w:rsid w:val="004B57DB"/>
    <w:rsid w:val="004C67DE"/>
    <w:rsid w:val="0055689C"/>
    <w:rsid w:val="00570001"/>
    <w:rsid w:val="005D03C2"/>
    <w:rsid w:val="00636E73"/>
    <w:rsid w:val="00705ABB"/>
    <w:rsid w:val="00715D54"/>
    <w:rsid w:val="0077058A"/>
    <w:rsid w:val="007918FD"/>
    <w:rsid w:val="00794C4F"/>
    <w:rsid w:val="007954C8"/>
    <w:rsid w:val="007B1241"/>
    <w:rsid w:val="00802345"/>
    <w:rsid w:val="00862E32"/>
    <w:rsid w:val="00863A72"/>
    <w:rsid w:val="008A676B"/>
    <w:rsid w:val="008B75D7"/>
    <w:rsid w:val="008E7908"/>
    <w:rsid w:val="008F528C"/>
    <w:rsid w:val="00915E6E"/>
    <w:rsid w:val="00916447"/>
    <w:rsid w:val="0092093D"/>
    <w:rsid w:val="00921222"/>
    <w:rsid w:val="00931C50"/>
    <w:rsid w:val="009456B5"/>
    <w:rsid w:val="00973751"/>
    <w:rsid w:val="009B3EB4"/>
    <w:rsid w:val="009F196D"/>
    <w:rsid w:val="009F5627"/>
    <w:rsid w:val="00A303C5"/>
    <w:rsid w:val="00A64025"/>
    <w:rsid w:val="00A71CAF"/>
    <w:rsid w:val="00A9035B"/>
    <w:rsid w:val="00AD5E69"/>
    <w:rsid w:val="00AE702A"/>
    <w:rsid w:val="00AF7FB2"/>
    <w:rsid w:val="00B067E9"/>
    <w:rsid w:val="00B262F2"/>
    <w:rsid w:val="00B6089C"/>
    <w:rsid w:val="00B673AC"/>
    <w:rsid w:val="00B92598"/>
    <w:rsid w:val="00BC36F5"/>
    <w:rsid w:val="00BF4DBC"/>
    <w:rsid w:val="00CD613B"/>
    <w:rsid w:val="00CF7F49"/>
    <w:rsid w:val="00D26CB3"/>
    <w:rsid w:val="00D27913"/>
    <w:rsid w:val="00D4375E"/>
    <w:rsid w:val="00D81B1D"/>
    <w:rsid w:val="00D87AA6"/>
    <w:rsid w:val="00DC4126"/>
    <w:rsid w:val="00DC6969"/>
    <w:rsid w:val="00E074B1"/>
    <w:rsid w:val="00E52049"/>
    <w:rsid w:val="00E816A4"/>
    <w:rsid w:val="00E903BB"/>
    <w:rsid w:val="00EA01E5"/>
    <w:rsid w:val="00EB7D7D"/>
    <w:rsid w:val="00ED384B"/>
    <w:rsid w:val="00ED59D3"/>
    <w:rsid w:val="00EE7983"/>
    <w:rsid w:val="00F04BE4"/>
    <w:rsid w:val="00F16623"/>
    <w:rsid w:val="00F26383"/>
    <w:rsid w:val="00F346C3"/>
    <w:rsid w:val="00F37C0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0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6402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6402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07/relationships/stylesWithEffects" Target="stylesWithEffects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6b8f06-ce3a-44e6-9d41-e1b9ef247106.png" Id="R4c451fe0602e4e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6b8f06-ce3a-44e6-9d41-e1b9ef247106.png" Id="R1948b2f4c3e142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9411-0EF9-43B6-B657-C5FAE4C0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4</cp:revision>
  <cp:lastPrinted>2017-06-02T19:57:00Z</cp:lastPrinted>
  <dcterms:created xsi:type="dcterms:W3CDTF">2020-06-16T18:40:00Z</dcterms:created>
  <dcterms:modified xsi:type="dcterms:W3CDTF">2020-06-16T18:41:00Z</dcterms:modified>
</cp:coreProperties>
</file>