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1D610" w14:textId="77777777" w:rsidR="00A177EC" w:rsidRPr="00281C49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231</w:t>
      </w:r>
      <w:r w:rsidRPr="00281C4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14:paraId="789DFF86" w14:textId="77777777" w:rsidR="00DF2555" w:rsidRPr="00281C49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14:paraId="60609E1B" w14:textId="742EFD95" w:rsidR="009C1673" w:rsidRPr="00281C49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Manifesta apelo ao Poder Executivo Municipal para intensificação da Operação “Tapa Buracos” </w:t>
      </w:r>
      <w:r w:rsidR="006D7784" w:rsidRPr="00281C49">
        <w:rPr>
          <w:rFonts w:ascii="Arial" w:hAnsi="Arial" w:cs="Arial"/>
          <w:sz w:val="22"/>
          <w:szCs w:val="22"/>
        </w:rPr>
        <w:t>em toda a extensão da</w:t>
      </w:r>
      <w:r w:rsidRPr="00281C49">
        <w:rPr>
          <w:rFonts w:ascii="Arial" w:hAnsi="Arial" w:cs="Arial"/>
          <w:sz w:val="22"/>
          <w:szCs w:val="22"/>
        </w:rPr>
        <w:t xml:space="preserve"> </w:t>
      </w:r>
      <w:r w:rsidR="0005487A" w:rsidRPr="00281C49">
        <w:rPr>
          <w:rFonts w:ascii="Arial" w:hAnsi="Arial" w:cs="Arial"/>
          <w:sz w:val="22"/>
          <w:szCs w:val="22"/>
        </w:rPr>
        <w:t xml:space="preserve">Rua </w:t>
      </w:r>
      <w:r w:rsidR="006D7784" w:rsidRPr="00281C49">
        <w:rPr>
          <w:rFonts w:ascii="Arial" w:hAnsi="Arial" w:cs="Arial"/>
          <w:sz w:val="22"/>
          <w:szCs w:val="22"/>
        </w:rPr>
        <w:t>Paulo de Godoy, Bairro Residencial Furlan</w:t>
      </w:r>
      <w:r w:rsidR="00E232FC" w:rsidRPr="00281C49">
        <w:rPr>
          <w:rFonts w:ascii="Arial" w:hAnsi="Arial" w:cs="Arial"/>
          <w:sz w:val="22"/>
          <w:szCs w:val="22"/>
        </w:rPr>
        <w:t xml:space="preserve">, </w:t>
      </w:r>
      <w:r w:rsidRPr="00281C49">
        <w:rPr>
          <w:rFonts w:ascii="Arial" w:hAnsi="Arial" w:cs="Arial"/>
          <w:sz w:val="22"/>
          <w:szCs w:val="22"/>
        </w:rPr>
        <w:t>neste município.</w:t>
      </w:r>
      <w:r w:rsidR="00A177EC" w:rsidRPr="00281C49">
        <w:rPr>
          <w:rFonts w:ascii="Arial" w:hAnsi="Arial" w:cs="Arial"/>
          <w:sz w:val="22"/>
          <w:szCs w:val="22"/>
        </w:rPr>
        <w:t xml:space="preserve">        </w:t>
      </w:r>
    </w:p>
    <w:p w14:paraId="759E5755" w14:textId="77777777" w:rsidR="00A177EC" w:rsidRPr="00281C49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 </w:t>
      </w:r>
    </w:p>
    <w:p w14:paraId="56895CCD" w14:textId="77777777" w:rsidR="00A177EC" w:rsidRPr="00281C49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>Senhor Presidente,</w:t>
      </w:r>
    </w:p>
    <w:p w14:paraId="6EBA074D" w14:textId="77777777" w:rsidR="00A177EC" w:rsidRPr="00281C49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Senhores Vereadores, </w:t>
      </w:r>
    </w:p>
    <w:p w14:paraId="71B70536" w14:textId="77777777" w:rsidR="00DF2555" w:rsidRPr="00281C49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14:paraId="154FECB8" w14:textId="1D785377" w:rsidR="009C1673" w:rsidRPr="00281C49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>CONSIDERANDO que, este vereador foi procurado por</w:t>
      </w:r>
      <w:r w:rsidR="00E232FC" w:rsidRPr="00281C49">
        <w:rPr>
          <w:rFonts w:ascii="Arial" w:hAnsi="Arial" w:cs="Arial"/>
          <w:sz w:val="22"/>
          <w:szCs w:val="22"/>
        </w:rPr>
        <w:t xml:space="preserve"> moradores e munícipes que transitam diariamente pela Rua </w:t>
      </w:r>
      <w:r w:rsidR="006D7784" w:rsidRPr="00281C49">
        <w:rPr>
          <w:rFonts w:ascii="Arial" w:hAnsi="Arial" w:cs="Arial"/>
          <w:sz w:val="22"/>
          <w:szCs w:val="22"/>
        </w:rPr>
        <w:t>Paulo de Godoy</w:t>
      </w:r>
      <w:r w:rsidR="00E232FC" w:rsidRPr="00281C49">
        <w:rPr>
          <w:rFonts w:ascii="Arial" w:hAnsi="Arial" w:cs="Arial"/>
          <w:sz w:val="22"/>
          <w:szCs w:val="22"/>
        </w:rPr>
        <w:t xml:space="preserve">, no bairro </w:t>
      </w:r>
      <w:r w:rsidR="006D7784" w:rsidRPr="00281C49">
        <w:rPr>
          <w:rFonts w:ascii="Arial" w:hAnsi="Arial" w:cs="Arial"/>
          <w:sz w:val="22"/>
          <w:szCs w:val="22"/>
        </w:rPr>
        <w:t>Residencial Furlan,</w:t>
      </w:r>
      <w:r w:rsidRPr="00281C49">
        <w:rPr>
          <w:rFonts w:ascii="Arial" w:hAnsi="Arial" w:cs="Arial"/>
          <w:sz w:val="22"/>
          <w:szCs w:val="22"/>
        </w:rPr>
        <w:t xml:space="preserve"> reclamando </w:t>
      </w:r>
      <w:r w:rsidR="00621E60" w:rsidRPr="00281C49">
        <w:rPr>
          <w:rFonts w:ascii="Arial" w:hAnsi="Arial" w:cs="Arial"/>
          <w:sz w:val="22"/>
          <w:szCs w:val="22"/>
        </w:rPr>
        <w:t>de buracos existentes na referida via pública</w:t>
      </w:r>
      <w:r w:rsidR="006D7784" w:rsidRPr="00281C49">
        <w:rPr>
          <w:rFonts w:ascii="Arial" w:hAnsi="Arial" w:cs="Arial"/>
          <w:sz w:val="22"/>
          <w:szCs w:val="22"/>
        </w:rPr>
        <w:t>.</w:t>
      </w:r>
    </w:p>
    <w:p w14:paraId="36390B50" w14:textId="77777777" w:rsidR="002B4792" w:rsidRPr="00281C49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573C5F1" w14:textId="77777777" w:rsidR="00E232FC" w:rsidRPr="00281C49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57D8C24" w14:textId="3476C55B" w:rsidR="00E232FC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>CONSIDERANDO ainda que tais buracos, além de trazer transtornos aos motoristas, devido avarias nos veículos que podem vir a ocorrer, também traz riscos de acidentes, devido manobras arriscadas de motoristas e motociclistas tentando desviar dos buracos;</w:t>
      </w:r>
      <w:r w:rsidR="00281C49">
        <w:rPr>
          <w:rFonts w:ascii="Arial" w:hAnsi="Arial" w:cs="Arial"/>
          <w:sz w:val="22"/>
          <w:szCs w:val="22"/>
        </w:rPr>
        <w:t xml:space="preserve"> como foto abaixo.</w:t>
      </w:r>
    </w:p>
    <w:p w14:paraId="4B7DF8FE" w14:textId="3AC6064F" w:rsidR="00281C49" w:rsidRDefault="00281C49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59ECDCF7" w14:textId="2EA9CD4A" w:rsidR="00281C49" w:rsidRPr="00281C49" w:rsidRDefault="00281C49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424D00A" wp14:editId="2ADB2A6C">
            <wp:extent cx="3971925" cy="39719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5EF89" w14:textId="77777777" w:rsidR="00E232FC" w:rsidRPr="00281C49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079AF4CB" w14:textId="77777777" w:rsidR="00E232FC" w:rsidRPr="00281C49" w:rsidRDefault="00E232FC" w:rsidP="00E232F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>CONSIDERANDO que é preciso resolver o problema o quanto antes, para evitar que ocorra acidentes e piore cada vez mais as condições da via pública supracitada;</w:t>
      </w:r>
    </w:p>
    <w:p w14:paraId="5EADBAE7" w14:textId="77777777" w:rsidR="00DF2555" w:rsidRPr="00281C49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14:paraId="49E821BC" w14:textId="77777777" w:rsidR="0005487A" w:rsidRPr="00281C49" w:rsidRDefault="007C3CA1" w:rsidP="00E232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6962FFC3" w14:textId="5FF7469C" w:rsidR="00A177EC" w:rsidRPr="00281C49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281C49">
        <w:rPr>
          <w:rFonts w:ascii="Arial" w:hAnsi="Arial" w:cs="Arial"/>
          <w:sz w:val="22"/>
          <w:szCs w:val="22"/>
        </w:rPr>
        <w:t xml:space="preserve">ao Poder Executivo Municipal para intensificação da Operação “Tapa Buracos” </w:t>
      </w:r>
      <w:r w:rsidR="00D57D5C" w:rsidRPr="00281C49">
        <w:rPr>
          <w:rFonts w:ascii="Arial" w:hAnsi="Arial" w:cs="Arial"/>
          <w:sz w:val="22"/>
          <w:szCs w:val="22"/>
        </w:rPr>
        <w:t xml:space="preserve">em toda </w:t>
      </w:r>
      <w:r w:rsidR="006D7784" w:rsidRPr="00281C49">
        <w:rPr>
          <w:rFonts w:ascii="Arial" w:hAnsi="Arial" w:cs="Arial"/>
          <w:sz w:val="22"/>
          <w:szCs w:val="22"/>
        </w:rPr>
        <w:t>extensão da</w:t>
      </w:r>
      <w:r w:rsidR="00D57D5C" w:rsidRPr="00281C49">
        <w:rPr>
          <w:rFonts w:ascii="Arial" w:hAnsi="Arial" w:cs="Arial"/>
          <w:sz w:val="22"/>
          <w:szCs w:val="22"/>
        </w:rPr>
        <w:t xml:space="preserve"> </w:t>
      </w:r>
      <w:r w:rsidR="006D7784" w:rsidRPr="00281C49">
        <w:rPr>
          <w:rFonts w:ascii="Arial" w:hAnsi="Arial" w:cs="Arial"/>
          <w:sz w:val="22"/>
          <w:szCs w:val="22"/>
        </w:rPr>
        <w:t>via citada a c</w:t>
      </w:r>
      <w:r w:rsidR="00D57D5C" w:rsidRPr="00281C49">
        <w:rPr>
          <w:rFonts w:ascii="Arial" w:hAnsi="Arial" w:cs="Arial"/>
          <w:sz w:val="22"/>
          <w:szCs w:val="22"/>
        </w:rPr>
        <w:t xml:space="preserve">ima, </w:t>
      </w:r>
      <w:r w:rsidR="00621E60" w:rsidRPr="00281C49">
        <w:rPr>
          <w:rFonts w:ascii="Arial" w:hAnsi="Arial" w:cs="Arial"/>
          <w:sz w:val="22"/>
          <w:szCs w:val="22"/>
        </w:rPr>
        <w:t>neste município</w:t>
      </w:r>
      <w:r w:rsidR="002B4792" w:rsidRPr="00281C49">
        <w:rPr>
          <w:rFonts w:ascii="Arial" w:hAnsi="Arial" w:cs="Arial"/>
          <w:sz w:val="22"/>
          <w:szCs w:val="22"/>
        </w:rPr>
        <w:t xml:space="preserve">.        </w:t>
      </w:r>
    </w:p>
    <w:p w14:paraId="15FACD36" w14:textId="77777777" w:rsidR="004D7979" w:rsidRPr="00281C49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14:paraId="519F3D46" w14:textId="6F417274" w:rsidR="00A177EC" w:rsidRPr="00281C49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Plenário “Dr. Tancredo Neves”, em </w:t>
      </w:r>
      <w:r w:rsidR="006D7784" w:rsidRPr="00281C49">
        <w:rPr>
          <w:rFonts w:ascii="Arial" w:hAnsi="Arial" w:cs="Arial"/>
          <w:sz w:val="22"/>
          <w:szCs w:val="22"/>
        </w:rPr>
        <w:t>14</w:t>
      </w:r>
      <w:r w:rsidRPr="00281C49">
        <w:rPr>
          <w:rFonts w:ascii="Arial" w:hAnsi="Arial" w:cs="Arial"/>
          <w:sz w:val="22"/>
          <w:szCs w:val="22"/>
        </w:rPr>
        <w:t xml:space="preserve"> de </w:t>
      </w:r>
      <w:r w:rsidR="006D7784" w:rsidRPr="00281C49">
        <w:rPr>
          <w:rFonts w:ascii="Arial" w:hAnsi="Arial" w:cs="Arial"/>
          <w:sz w:val="22"/>
          <w:szCs w:val="22"/>
        </w:rPr>
        <w:t>maio</w:t>
      </w:r>
      <w:r w:rsidR="00E232FC" w:rsidRPr="00281C49">
        <w:rPr>
          <w:rFonts w:ascii="Arial" w:hAnsi="Arial" w:cs="Arial"/>
          <w:sz w:val="22"/>
          <w:szCs w:val="22"/>
        </w:rPr>
        <w:t xml:space="preserve"> </w:t>
      </w:r>
      <w:r w:rsidR="00D57D5C" w:rsidRPr="00281C49">
        <w:rPr>
          <w:rFonts w:ascii="Arial" w:hAnsi="Arial" w:cs="Arial"/>
          <w:sz w:val="22"/>
          <w:szCs w:val="22"/>
        </w:rPr>
        <w:t>de 2.020</w:t>
      </w:r>
      <w:r w:rsidRPr="00281C49">
        <w:rPr>
          <w:rFonts w:ascii="Arial" w:hAnsi="Arial" w:cs="Arial"/>
          <w:sz w:val="22"/>
          <w:szCs w:val="22"/>
        </w:rPr>
        <w:t>.</w:t>
      </w:r>
    </w:p>
    <w:p w14:paraId="64FE8A28" w14:textId="77777777" w:rsidR="001947DD" w:rsidRPr="00281C49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14:paraId="140717AC" w14:textId="77777777" w:rsidR="004D7979" w:rsidRPr="00281C49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14:paraId="6F23CD9D" w14:textId="77777777" w:rsidR="007C3CA1" w:rsidRPr="00281C49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1C49">
        <w:rPr>
          <w:rFonts w:ascii="Arial" w:hAnsi="Arial" w:cs="Arial"/>
          <w:b/>
          <w:sz w:val="22"/>
          <w:szCs w:val="22"/>
        </w:rPr>
        <w:t>JESUS VENDEDOR</w:t>
      </w:r>
    </w:p>
    <w:p w14:paraId="4B93FFB6" w14:textId="73666BC4" w:rsidR="007C3CA1" w:rsidRDefault="00D57D5C" w:rsidP="007C3CA1">
      <w:pPr>
        <w:jc w:val="center"/>
        <w:outlineLvl w:val="0"/>
        <w:rPr>
          <w:rFonts w:ascii="Arial" w:hAnsi="Arial" w:cs="Arial"/>
          <w:szCs w:val="22"/>
        </w:rPr>
      </w:pPr>
      <w:r w:rsidRPr="00281C49">
        <w:rPr>
          <w:rFonts w:ascii="Arial" w:hAnsi="Arial" w:cs="Arial"/>
          <w:sz w:val="22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14:paraId="0CD3B663" w14:textId="31B91F0D" w:rsidR="003D2155" w:rsidRDefault="003D2155" w:rsidP="003D2155">
      <w:pPr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8037F" wp14:editId="7A150CD3">
            <wp:simplePos x="0" y="0"/>
            <wp:positionH relativeFrom="column">
              <wp:posOffset>1891665</wp:posOffset>
            </wp:positionH>
            <wp:positionV relativeFrom="paragraph">
              <wp:posOffset>142240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3370A" w14:textId="2355E82F" w:rsidR="003D2155" w:rsidRDefault="003D2155" w:rsidP="003D2155">
      <w:pPr>
        <w:rPr>
          <w:rFonts w:ascii="Arial" w:hAnsi="Arial" w:cs="Arial"/>
          <w:szCs w:val="22"/>
        </w:rPr>
      </w:pPr>
    </w:p>
    <w:p w14:paraId="18378B4A" w14:textId="58484740" w:rsidR="003D2155" w:rsidRPr="003D2155" w:rsidRDefault="003D2155" w:rsidP="003D2155">
      <w:pPr>
        <w:jc w:val="center"/>
        <w:rPr>
          <w:rFonts w:ascii="Bookman Old Style" w:hAnsi="Bookman Old Style"/>
          <w:szCs w:val="22"/>
        </w:rPr>
      </w:pPr>
    </w:p>
    <w:sectPr w:rsidR="003D2155" w:rsidRPr="003D2155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9F85F" w14:textId="77777777" w:rsidR="00276D0C" w:rsidRDefault="00276D0C">
      <w:r>
        <w:separator/>
      </w:r>
    </w:p>
  </w:endnote>
  <w:endnote w:type="continuationSeparator" w:id="0">
    <w:p w14:paraId="12620EA2" w14:textId="77777777" w:rsidR="00276D0C" w:rsidRDefault="0027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AEFB" w14:textId="77777777" w:rsidR="00276D0C" w:rsidRDefault="00276D0C">
      <w:r>
        <w:separator/>
      </w:r>
    </w:p>
  </w:footnote>
  <w:footnote w:type="continuationSeparator" w:id="0">
    <w:p w14:paraId="00F3C6A8" w14:textId="77777777" w:rsidR="00276D0C" w:rsidRDefault="0027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99F3" w14:textId="77777777"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36C89E" wp14:editId="2ABB2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921F2B" w14:textId="77777777"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1C26E3D" w14:textId="77777777"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4536F" wp14:editId="31A1C1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87A88A" w14:textId="77777777"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81E8D" wp14:editId="2A08EF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6b1ac196364c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76D0C"/>
    <w:rsid w:val="00281C49"/>
    <w:rsid w:val="002A0655"/>
    <w:rsid w:val="002B4792"/>
    <w:rsid w:val="003255F0"/>
    <w:rsid w:val="0033648A"/>
    <w:rsid w:val="00373483"/>
    <w:rsid w:val="00383D72"/>
    <w:rsid w:val="003A2517"/>
    <w:rsid w:val="003D2155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87AEF"/>
    <w:rsid w:val="006D778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A6BBD"/>
    <w:rsid w:val="00CD613B"/>
    <w:rsid w:val="00CF7F49"/>
    <w:rsid w:val="00D0330F"/>
    <w:rsid w:val="00D26CB3"/>
    <w:rsid w:val="00D57D5C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23FC6"/>
  <w15:docId w15:val="{4BD67C54-7471-4F00-80F4-81C65769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bf7adfc-315c-4dcc-b749-178a6207c8a5.png" Id="R5d043f879339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0bf7adfc-315c-4dcc-b749-178a6207c8a5.png" Id="R946b1ac196364c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Villanova</cp:lastModifiedBy>
  <cp:revision>3</cp:revision>
  <cp:lastPrinted>2018-03-09T13:09:00Z</cp:lastPrinted>
  <dcterms:created xsi:type="dcterms:W3CDTF">2020-05-14T23:06:00Z</dcterms:created>
  <dcterms:modified xsi:type="dcterms:W3CDTF">2020-05-14T23:14:00Z</dcterms:modified>
</cp:coreProperties>
</file>