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3F020" w14:textId="77777777" w:rsidR="00A177EC" w:rsidRPr="001A5EFF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28AFCAAD" w14:textId="77777777" w:rsidR="006817A9" w:rsidRPr="001A5EFF" w:rsidRDefault="006817A9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14:paraId="0B8EDB7C" w14:textId="06260D8B" w:rsidR="00192120" w:rsidRPr="001A5EFF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1A5EFF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163</w:t>
      </w:r>
      <w:r w:rsidRPr="001A5EF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1A5EFF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5613718" w14:textId="3F54E70E" w:rsidR="00321A31" w:rsidRPr="001A5EFF" w:rsidRDefault="00321A31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Requerimento para Comissão de</w:t>
      </w:r>
      <w:proofErr w:type="gramStart"/>
      <w:r w:rsidRPr="001A5EFF">
        <w:rPr>
          <w:rFonts w:ascii="Arial" w:hAnsi="Arial" w:cs="Arial"/>
          <w:sz w:val="22"/>
          <w:szCs w:val="22"/>
        </w:rPr>
        <w:t xml:space="preserve">    </w:t>
      </w:r>
      <w:proofErr w:type="gramEnd"/>
      <w:r w:rsidRPr="001A5EFF">
        <w:rPr>
          <w:rFonts w:ascii="Arial" w:hAnsi="Arial" w:cs="Arial"/>
          <w:sz w:val="22"/>
          <w:szCs w:val="22"/>
        </w:rPr>
        <w:t xml:space="preserve">Representação Covid-19, em Santa Barbara d Oeste. </w:t>
      </w:r>
    </w:p>
    <w:p w14:paraId="09240F63" w14:textId="1C35C207" w:rsidR="00F17D87" w:rsidRPr="001A5EFF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375C4DF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Senhor Presidente,</w:t>
      </w:r>
    </w:p>
    <w:p w14:paraId="580E4E4A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Senhores Vereadores, </w:t>
      </w:r>
    </w:p>
    <w:p w14:paraId="37DE5E53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8D57024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F3BF4AF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color w:val="333333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 o atual momento vivido pelo Município decorrente da pandemia referente ao Covid-19</w:t>
      </w:r>
      <w:r w:rsidRPr="001A5EFF">
        <w:rPr>
          <w:rFonts w:ascii="Arial" w:hAnsi="Arial" w:cs="Arial"/>
          <w:color w:val="333333"/>
          <w:sz w:val="22"/>
          <w:szCs w:val="22"/>
        </w:rPr>
        <w:t>;</w:t>
      </w:r>
    </w:p>
    <w:p w14:paraId="1A26D516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EC97BF7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 CONSIDERANDO que cabe ao Poder Executivo local a prestação dos serviços essenciais à população para o combate ao vírus em apreço; </w:t>
      </w:r>
    </w:p>
    <w:p w14:paraId="72A59DCD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6A3B0F7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CONSIDERANDO que as atividades dos órgãos públicos municipais, em regra, geram os necessários dispêndios financeiros do erário; </w:t>
      </w:r>
    </w:p>
    <w:p w14:paraId="60C8D85C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color w:val="333333"/>
          <w:sz w:val="22"/>
          <w:szCs w:val="22"/>
        </w:rPr>
      </w:pPr>
    </w:p>
    <w:p w14:paraId="14211917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 que existem atualmente permissões legais para compras e demais ações por parte da Prefeitura de forma excepcional no que tange ao enfrentamento do Covid-19;</w:t>
      </w:r>
    </w:p>
    <w:p w14:paraId="54CC4EC3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CF66CA7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CONSIDERANDO que é dever institucional do Poder Legislativo o acompanhamento e fiscalização eficientes dos gastos públicos, principalmente quando o Município se encontra em situação de calamidade pública;</w:t>
      </w:r>
    </w:p>
    <w:p w14:paraId="54B30607" w14:textId="77777777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2FB1FB2" w14:textId="68067320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 xml:space="preserve">REQUEREMOS, nos termos do </w:t>
      </w:r>
      <w:r w:rsidRPr="001A5EFF">
        <w:rPr>
          <w:rFonts w:ascii="Arial" w:hAnsi="Arial" w:cs="Arial"/>
          <w:color w:val="333333"/>
          <w:sz w:val="22"/>
          <w:szCs w:val="22"/>
        </w:rPr>
        <w:t>artigo 24 do Regimento Interno</w:t>
      </w:r>
      <w:r w:rsidRPr="001A5EFF">
        <w:rPr>
          <w:rFonts w:ascii="Arial" w:hAnsi="Arial" w:cs="Arial"/>
          <w:sz w:val="22"/>
          <w:szCs w:val="22"/>
        </w:rPr>
        <w:t xml:space="preserve">, </w:t>
      </w:r>
      <w:r w:rsidRPr="001A5EFF">
        <w:rPr>
          <w:rFonts w:ascii="Arial" w:hAnsi="Arial" w:cs="Arial"/>
          <w:color w:val="333333"/>
          <w:sz w:val="22"/>
          <w:szCs w:val="22"/>
        </w:rPr>
        <w:t xml:space="preserve">a criação de </w:t>
      </w:r>
      <w:r w:rsidRPr="001A5EFF">
        <w:rPr>
          <w:rFonts w:ascii="Arial" w:hAnsi="Arial" w:cs="Arial"/>
          <w:b/>
          <w:color w:val="333333"/>
          <w:sz w:val="22"/>
          <w:szCs w:val="22"/>
        </w:rPr>
        <w:t>COMISSÃO DE REPRESENTAÇÃO</w:t>
      </w:r>
      <w:r w:rsidR="000A4A7E" w:rsidRPr="001A5EFF">
        <w:rPr>
          <w:rFonts w:ascii="Arial" w:hAnsi="Arial" w:cs="Arial"/>
          <w:color w:val="333333"/>
          <w:sz w:val="22"/>
          <w:szCs w:val="22"/>
        </w:rPr>
        <w:t xml:space="preserve"> composta por 05 (cinco</w:t>
      </w:r>
      <w:r w:rsidRPr="001A5EFF">
        <w:rPr>
          <w:rFonts w:ascii="Arial" w:hAnsi="Arial" w:cs="Arial"/>
          <w:color w:val="333333"/>
          <w:sz w:val="22"/>
          <w:szCs w:val="22"/>
        </w:rPr>
        <w:t xml:space="preserve">) membros, sendo um deles o presente signatário, e </w:t>
      </w:r>
      <w:proofErr w:type="gramStart"/>
      <w:r w:rsidRPr="001A5EFF">
        <w:rPr>
          <w:rFonts w:ascii="Arial" w:hAnsi="Arial" w:cs="Arial"/>
          <w:color w:val="333333"/>
          <w:sz w:val="22"/>
          <w:szCs w:val="22"/>
        </w:rPr>
        <w:t xml:space="preserve">os demais indicados pelos Partidos com representação nesta Casa, para acompanhamento das </w:t>
      </w:r>
      <w:r w:rsidR="001A5EFF">
        <w:rPr>
          <w:rFonts w:ascii="Arial" w:hAnsi="Arial" w:cs="Arial"/>
          <w:color w:val="333333"/>
          <w:sz w:val="22"/>
          <w:szCs w:val="22"/>
        </w:rPr>
        <w:t>despes</w:t>
      </w:r>
      <w:r w:rsidR="003800BC" w:rsidRPr="001A5EFF">
        <w:rPr>
          <w:rFonts w:ascii="Arial" w:hAnsi="Arial" w:cs="Arial"/>
          <w:color w:val="333333"/>
          <w:sz w:val="22"/>
          <w:szCs w:val="22"/>
        </w:rPr>
        <w:t xml:space="preserve">as, </w:t>
      </w:r>
      <w:r w:rsidRPr="001A5EFF">
        <w:rPr>
          <w:rFonts w:ascii="Arial" w:hAnsi="Arial" w:cs="Arial"/>
          <w:color w:val="333333"/>
          <w:sz w:val="22"/>
          <w:szCs w:val="22"/>
        </w:rPr>
        <w:t>ações</w:t>
      </w:r>
      <w:proofErr w:type="gramEnd"/>
      <w:r w:rsidRPr="001A5EFF">
        <w:rPr>
          <w:rFonts w:ascii="Arial" w:hAnsi="Arial" w:cs="Arial"/>
          <w:color w:val="333333"/>
          <w:sz w:val="22"/>
          <w:szCs w:val="22"/>
        </w:rPr>
        <w:t xml:space="preserve"> específicas relativas aos gastos e ações referentes ao combate ao Covid-19, pelo prazo de 180 (cento e oitenta) dias, prorrogáveis se necessário.</w:t>
      </w:r>
    </w:p>
    <w:p w14:paraId="26FBD1BF" w14:textId="6FB4A952" w:rsidR="00E476F9" w:rsidRPr="001A5EFF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0D0A8B4" w14:textId="5FE4A2E2"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149995C" w14:textId="77777777" w:rsidR="00F17D87" w:rsidRPr="001A5EFF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77777777" w:rsidR="00E476F9" w:rsidRPr="001A5EFF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A5EFF">
        <w:rPr>
          <w:rFonts w:ascii="Arial" w:hAnsi="Arial" w:cs="Arial"/>
          <w:sz w:val="22"/>
          <w:szCs w:val="22"/>
        </w:rPr>
        <w:t>Plenário “Dr. Tancredo Neves”, 06 de maio de 2020.</w:t>
      </w:r>
    </w:p>
    <w:p w14:paraId="13CD6001" w14:textId="77777777" w:rsidR="00E476F9" w:rsidRPr="001A5EFF" w:rsidRDefault="00E476F9" w:rsidP="00E476F9">
      <w:pPr>
        <w:ind w:firstLine="1440"/>
        <w:rPr>
          <w:rFonts w:ascii="Arial" w:hAnsi="Arial" w:cs="Arial"/>
          <w:sz w:val="22"/>
          <w:szCs w:val="22"/>
        </w:rPr>
      </w:pPr>
    </w:p>
    <w:p w14:paraId="4343C51B" w14:textId="77777777" w:rsidR="00D6460D" w:rsidRPr="001A5EFF" w:rsidRDefault="00D6460D" w:rsidP="001A5EFF">
      <w:pPr>
        <w:rPr>
          <w:rFonts w:ascii="Arial" w:hAnsi="Arial" w:cs="Arial"/>
          <w:b/>
          <w:color w:val="333333"/>
          <w:sz w:val="22"/>
          <w:szCs w:val="22"/>
        </w:rPr>
      </w:pPr>
    </w:p>
    <w:p w14:paraId="3A8FCDFA" w14:textId="77777777" w:rsidR="00F17D87" w:rsidRPr="001A5EFF" w:rsidRDefault="00F17D87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14:paraId="09A5AB91" w14:textId="77777777" w:rsidR="00F17D87" w:rsidRPr="001A5EFF" w:rsidRDefault="00F17D87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</w:p>
    <w:p w14:paraId="189EE026" w14:textId="39DDB641" w:rsidR="00D6460D" w:rsidRPr="001A5EFF" w:rsidRDefault="00D6460D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A5EFF">
        <w:rPr>
          <w:rFonts w:ascii="Arial" w:hAnsi="Arial" w:cs="Arial"/>
          <w:b/>
          <w:color w:val="333333"/>
          <w:sz w:val="22"/>
          <w:szCs w:val="22"/>
        </w:rPr>
        <w:t>VALDENOR DE JESUS GONÇALVES</w:t>
      </w:r>
    </w:p>
    <w:p w14:paraId="2209D1F2" w14:textId="77777777" w:rsidR="00D6460D" w:rsidRPr="001A5EFF" w:rsidRDefault="00D6460D" w:rsidP="00D6460D">
      <w:pPr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1A5EFF">
        <w:rPr>
          <w:rFonts w:ascii="Arial" w:hAnsi="Arial" w:cs="Arial"/>
          <w:b/>
          <w:color w:val="333333"/>
          <w:sz w:val="22"/>
          <w:szCs w:val="22"/>
        </w:rPr>
        <w:t>Vereador</w:t>
      </w:r>
    </w:p>
    <w:p w14:paraId="6DC7F6F8" w14:textId="77777777" w:rsidR="00D6460D" w:rsidRPr="001A5EFF" w:rsidRDefault="00D6460D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2B5A81EE" w14:textId="7123A1BE" w:rsidR="00D6460D" w:rsidRPr="001A5EFF" w:rsidRDefault="00D6460D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7F00EC2F" w14:textId="6171B225" w:rsidR="00F17D87" w:rsidRPr="001A5EFF" w:rsidRDefault="00F17D87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61CC2502" w14:textId="77777777" w:rsidR="00F17D87" w:rsidRDefault="00F17D87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5A7B88A3" w14:textId="77777777" w:rsidR="001A5EFF" w:rsidRDefault="001A5EFF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5035B246" w14:textId="77777777" w:rsidR="001A5EFF" w:rsidRDefault="001A5EFF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37051833" w14:textId="77777777" w:rsidR="001A5EFF" w:rsidRDefault="001A5EFF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597E1E2A" w14:textId="77777777" w:rsidR="001A5EFF" w:rsidRPr="001A5EFF" w:rsidRDefault="001A5EFF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2026E9F2" w14:textId="77777777" w:rsidR="00EB7C56" w:rsidRPr="001A5EFF" w:rsidRDefault="00EB7C56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0A579FB1" w14:textId="77777777" w:rsidR="001A5EFF" w:rsidRDefault="001A5EFF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5E95F761" w14:textId="77777777" w:rsidR="001A5EFF" w:rsidRDefault="001A5EFF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14:paraId="4A37486C" w14:textId="43B55FBF" w:rsidR="00D6460D" w:rsidRPr="001A5EFF" w:rsidRDefault="00D6460D" w:rsidP="00D6460D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bookmarkStart w:id="0" w:name="_GoBack"/>
      <w:bookmarkEnd w:id="0"/>
      <w:proofErr w:type="spellStart"/>
      <w:r w:rsidRPr="001A5EFF">
        <w:rPr>
          <w:rFonts w:ascii="Arial" w:hAnsi="Arial" w:cs="Arial"/>
          <w:b/>
          <w:color w:val="333333"/>
          <w:sz w:val="22"/>
          <w:szCs w:val="22"/>
        </w:rPr>
        <w:t>Apoiamentos</w:t>
      </w:r>
      <w:proofErr w:type="spellEnd"/>
      <w:r w:rsidRPr="001A5EFF">
        <w:rPr>
          <w:rFonts w:ascii="Arial" w:hAnsi="Arial" w:cs="Arial"/>
          <w:b/>
          <w:color w:val="333333"/>
          <w:sz w:val="22"/>
          <w:szCs w:val="22"/>
        </w:rPr>
        <w:t>:</w:t>
      </w:r>
    </w:p>
    <w:p w14:paraId="26FF92CF" w14:textId="77777777" w:rsidR="00E476F9" w:rsidRPr="001A5EFF" w:rsidRDefault="00E476F9" w:rsidP="00E476F9">
      <w:pPr>
        <w:jc w:val="both"/>
        <w:rPr>
          <w:rFonts w:ascii="Arial" w:hAnsi="Arial" w:cs="Arial"/>
          <w:sz w:val="22"/>
          <w:szCs w:val="22"/>
        </w:rPr>
      </w:pPr>
    </w:p>
    <w:p w14:paraId="4B58FE5C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47F3AEA6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63D9CF28" w14:textId="6324803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ISAC GARCIA SORRILLO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>JOSE LUIS FORNASARI</w:t>
      </w:r>
    </w:p>
    <w:p w14:paraId="35ED2AEB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Vereador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669436BC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5F04C16E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547D91D2" w14:textId="28B281A6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MARCOS ROSADO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>DR. JOSÉ</w:t>
      </w:r>
    </w:p>
    <w:p w14:paraId="704FFE9A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Vereador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47E74791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0EB155A1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442EADB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GUSTAVO BAGNOLI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  <w:t>DR. EDMILSON</w:t>
      </w:r>
    </w:p>
    <w:p w14:paraId="4DCA65F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Vereador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68B5DE69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242258C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54B3D28F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KADU GARÇOM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  <w:t>CELSO DA BICICLETARIA</w:t>
      </w:r>
    </w:p>
    <w:p w14:paraId="11A187C0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Vereador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7CE1956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752CB920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4FC6E973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PAULO MONARO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  <w:t>GERMINA DOTTORI</w:t>
      </w:r>
    </w:p>
    <w:p w14:paraId="1CF6BF1D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Vereador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410E8950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65B68A5E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26E71CDB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JOEL CARDOSO             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  <w:t xml:space="preserve">           CLAUDIO PERESSIM</w:t>
      </w:r>
    </w:p>
    <w:p w14:paraId="0B4AB5D5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Vereador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4C2E6FAA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2C7EAAF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1270C5C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0B5F4DAA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CARLÃO MOTORISTA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  <w:t>CARLOS FONTES</w:t>
      </w:r>
    </w:p>
    <w:p w14:paraId="62333059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Vereador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60D2AC02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3D7FB2EC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66FFD8F4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 xml:space="preserve">CELSO ÁVILA 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  <w:t>FELIPE SANCHES</w:t>
      </w:r>
    </w:p>
    <w:p w14:paraId="003304F3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Vereador</w:t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r w:rsidRPr="001A5EFF">
        <w:rPr>
          <w:rFonts w:ascii="Arial" w:hAnsi="Arial" w:cs="Arial"/>
          <w:b/>
          <w:sz w:val="22"/>
          <w:szCs w:val="22"/>
        </w:rPr>
        <w:tab/>
      </w:r>
      <w:proofErr w:type="spellStart"/>
      <w:r w:rsidRPr="001A5EFF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14:paraId="56580F97" w14:textId="77777777" w:rsidR="001A5EFF" w:rsidRPr="001A5EFF" w:rsidRDefault="001A5EFF" w:rsidP="00E476F9">
      <w:pPr>
        <w:rPr>
          <w:rFonts w:ascii="Arial" w:hAnsi="Arial" w:cs="Arial"/>
          <w:b/>
          <w:sz w:val="22"/>
          <w:szCs w:val="22"/>
        </w:rPr>
      </w:pPr>
    </w:p>
    <w:p w14:paraId="16487428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749CEBA9" w14:textId="40D3B848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ED</w:t>
      </w:r>
      <w:r w:rsidR="001A5EFF">
        <w:rPr>
          <w:rFonts w:ascii="Arial" w:hAnsi="Arial" w:cs="Arial"/>
          <w:b/>
          <w:sz w:val="22"/>
          <w:szCs w:val="22"/>
        </w:rPr>
        <w:t>IVALDO MEIRA</w:t>
      </w:r>
      <w:proofErr w:type="gramStart"/>
      <w:r w:rsidR="001A5EFF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1A5EFF">
        <w:rPr>
          <w:rFonts w:ascii="Arial" w:hAnsi="Arial" w:cs="Arial"/>
          <w:b/>
          <w:sz w:val="22"/>
          <w:szCs w:val="22"/>
        </w:rPr>
        <w:tab/>
      </w:r>
      <w:r w:rsidR="001A5EFF">
        <w:rPr>
          <w:rFonts w:ascii="Arial" w:hAnsi="Arial" w:cs="Arial"/>
          <w:b/>
          <w:sz w:val="22"/>
          <w:szCs w:val="22"/>
        </w:rPr>
        <w:tab/>
      </w:r>
      <w:r w:rsidR="001A5EFF">
        <w:rPr>
          <w:rFonts w:ascii="Arial" w:hAnsi="Arial" w:cs="Arial"/>
          <w:b/>
          <w:sz w:val="22"/>
          <w:szCs w:val="22"/>
        </w:rPr>
        <w:tab/>
      </w:r>
    </w:p>
    <w:p w14:paraId="43099706" w14:textId="660EC741" w:rsidR="00E476F9" w:rsidRPr="001A5EFF" w:rsidRDefault="001A5EFF" w:rsidP="00E476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E476F9" w:rsidRPr="001A5EFF">
        <w:rPr>
          <w:rFonts w:ascii="Arial" w:hAnsi="Arial" w:cs="Arial"/>
          <w:b/>
          <w:sz w:val="22"/>
          <w:szCs w:val="22"/>
        </w:rPr>
        <w:tab/>
      </w:r>
    </w:p>
    <w:p w14:paraId="61F398EB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</w:p>
    <w:p w14:paraId="593E641C" w14:textId="77777777" w:rsidR="00E476F9" w:rsidRPr="001A5EFF" w:rsidRDefault="00E476F9" w:rsidP="00E476F9">
      <w:pPr>
        <w:tabs>
          <w:tab w:val="left" w:pos="6111"/>
        </w:tabs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ab/>
      </w:r>
    </w:p>
    <w:p w14:paraId="49935FDC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ALEX BACKER</w:t>
      </w:r>
    </w:p>
    <w:p w14:paraId="35D16505" w14:textId="77777777" w:rsidR="00E476F9" w:rsidRPr="001A5EFF" w:rsidRDefault="00E476F9" w:rsidP="00E476F9">
      <w:pPr>
        <w:rPr>
          <w:rFonts w:ascii="Arial" w:hAnsi="Arial" w:cs="Arial"/>
          <w:b/>
          <w:sz w:val="22"/>
          <w:szCs w:val="22"/>
        </w:rPr>
      </w:pPr>
      <w:r w:rsidRPr="001A5EFF">
        <w:rPr>
          <w:rFonts w:ascii="Arial" w:hAnsi="Arial" w:cs="Arial"/>
          <w:b/>
          <w:sz w:val="22"/>
          <w:szCs w:val="22"/>
        </w:rPr>
        <w:t>Vereador</w:t>
      </w:r>
    </w:p>
    <w:p w14:paraId="4511A970" w14:textId="77777777" w:rsidR="00EC0FF7" w:rsidRPr="001A5EFF" w:rsidRDefault="00EC0FF7" w:rsidP="00F9776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EC0FF7" w:rsidRPr="001A5EFF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BD245" w14:textId="77777777" w:rsidR="00580F67" w:rsidRDefault="00580F67">
      <w:r>
        <w:separator/>
      </w:r>
    </w:p>
  </w:endnote>
  <w:endnote w:type="continuationSeparator" w:id="0">
    <w:p w14:paraId="00816FB8" w14:textId="77777777" w:rsidR="00580F67" w:rsidRDefault="0058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6B045" w14:textId="77777777" w:rsidR="00580F67" w:rsidRDefault="00580F67">
      <w:r>
        <w:separator/>
      </w:r>
    </w:p>
  </w:footnote>
  <w:footnote w:type="continuationSeparator" w:id="0">
    <w:p w14:paraId="166C679E" w14:textId="77777777" w:rsidR="00580F67" w:rsidRDefault="0058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752b71d9cf44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5EFF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0F67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92AA7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6622e1-a687-4720-9ac4-ce296b74c28d.png" Id="R83175939229b46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6622e1-a687-4720-9ac4-ce296b74c28d.png" Id="R6d752b71d9cf44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7</cp:revision>
  <cp:lastPrinted>2017-02-09T12:17:00Z</cp:lastPrinted>
  <dcterms:created xsi:type="dcterms:W3CDTF">2020-05-06T22:31:00Z</dcterms:created>
  <dcterms:modified xsi:type="dcterms:W3CDTF">2020-05-07T17:34:00Z</dcterms:modified>
</cp:coreProperties>
</file>