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3779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377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537793">
        <w:rPr>
          <w:rFonts w:ascii="Arial" w:hAnsi="Arial" w:cs="Arial"/>
          <w:sz w:val="24"/>
          <w:szCs w:val="24"/>
        </w:rPr>
        <w:t xml:space="preserve">Delta </w:t>
      </w:r>
      <w:proofErr w:type="spellStart"/>
      <w:r w:rsidR="00537793">
        <w:rPr>
          <w:rFonts w:ascii="Arial" w:hAnsi="Arial" w:cs="Arial"/>
          <w:sz w:val="24"/>
          <w:szCs w:val="24"/>
        </w:rPr>
        <w:t>Braulino</w:t>
      </w:r>
      <w:proofErr w:type="spellEnd"/>
      <w:r w:rsidR="00537793">
        <w:rPr>
          <w:rFonts w:ascii="Arial" w:hAnsi="Arial" w:cs="Arial"/>
          <w:sz w:val="24"/>
          <w:szCs w:val="24"/>
        </w:rPr>
        <w:t xml:space="preserve"> da Costa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377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3779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537793">
        <w:rPr>
          <w:rFonts w:ascii="Arial" w:hAnsi="Arial" w:cs="Arial"/>
          <w:bCs/>
          <w:sz w:val="24"/>
          <w:szCs w:val="24"/>
        </w:rPr>
        <w:t xml:space="preserve">Delta </w:t>
      </w:r>
      <w:proofErr w:type="spellStart"/>
      <w:r w:rsidR="00537793">
        <w:rPr>
          <w:rFonts w:ascii="Arial" w:hAnsi="Arial" w:cs="Arial"/>
          <w:bCs/>
          <w:sz w:val="24"/>
          <w:szCs w:val="24"/>
        </w:rPr>
        <w:t>Braulino</w:t>
      </w:r>
      <w:proofErr w:type="spellEnd"/>
      <w:r w:rsidR="00537793">
        <w:rPr>
          <w:rFonts w:ascii="Arial" w:hAnsi="Arial" w:cs="Arial"/>
          <w:bCs/>
          <w:sz w:val="24"/>
          <w:szCs w:val="24"/>
        </w:rPr>
        <w:t xml:space="preserve"> da Costa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C7347E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537793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53779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5377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73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C7347E">
        <w:rPr>
          <w:rFonts w:ascii="Arial" w:hAnsi="Arial" w:cs="Arial"/>
        </w:rPr>
        <w:t>2</w:t>
      </w:r>
      <w:bookmarkStart w:id="0" w:name="_GoBack"/>
      <w:bookmarkEnd w:id="0"/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Era viúva do sr. Luiz Claudio da Costa. Deixa ainda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3779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537793" w:rsidRPr="00C355D1" w:rsidRDefault="00537793" w:rsidP="008A4399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7793">
        <w:rPr>
          <w:rFonts w:ascii="Arial" w:hAnsi="Arial" w:cs="Arial"/>
          <w:sz w:val="24"/>
          <w:szCs w:val="24"/>
        </w:rPr>
        <w:t>04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37793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3779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3779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3779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36E" w:rsidRDefault="0034336E">
      <w:r>
        <w:separator/>
      </w:r>
    </w:p>
  </w:endnote>
  <w:endnote w:type="continuationSeparator" w:id="0">
    <w:p w:rsidR="0034336E" w:rsidRDefault="003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36E" w:rsidRDefault="0034336E">
      <w:r>
        <w:separator/>
      </w:r>
    </w:p>
  </w:footnote>
  <w:footnote w:type="continuationSeparator" w:id="0">
    <w:p w:rsidR="0034336E" w:rsidRDefault="0034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5377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ef16d9a8b949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4336E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7793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30C7C"/>
    <w:rsid w:val="00A4736E"/>
    <w:rsid w:val="00A71CAF"/>
    <w:rsid w:val="00A9035B"/>
    <w:rsid w:val="00AE702A"/>
    <w:rsid w:val="00BE323B"/>
    <w:rsid w:val="00BF1A41"/>
    <w:rsid w:val="00C355D1"/>
    <w:rsid w:val="00C7347E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DA26B1-CDA1-4C6C-9CB8-015A5746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a9840de-5ef8-44a6-ae2e-b30fdcd15fcb.png" Id="R42d7520ac3fe48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9840de-5ef8-44a6-ae2e-b30fdcd15fcb.png" Id="Ra1ef16d9a8b949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4</cp:revision>
  <cp:lastPrinted>2013-01-24T12:50:00Z</cp:lastPrinted>
  <dcterms:created xsi:type="dcterms:W3CDTF">2020-05-03T21:16:00Z</dcterms:created>
  <dcterms:modified xsi:type="dcterms:W3CDTF">2020-05-03T21:26:00Z</dcterms:modified>
</cp:coreProperties>
</file>