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977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90A3B" w:rsidRDefault="00490A3B" w:rsidP="00490A3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Municipal, qu</w:t>
      </w:r>
      <w:r>
        <w:rPr>
          <w:rFonts w:ascii="Arial" w:hAnsi="Arial" w:cs="Arial"/>
          <w:sz w:val="24"/>
          <w:szCs w:val="24"/>
        </w:rPr>
        <w:t>e efetue a manutenção e revitalização</w:t>
      </w:r>
      <w:r>
        <w:rPr>
          <w:rFonts w:ascii="Arial" w:hAnsi="Arial" w:cs="Arial"/>
          <w:sz w:val="24"/>
          <w:szCs w:val="24"/>
        </w:rPr>
        <w:t xml:space="preserve"> nas dependências da </w:t>
      </w:r>
      <w:r>
        <w:rPr>
          <w:rFonts w:ascii="Arial" w:hAnsi="Arial" w:cs="Arial"/>
          <w:sz w:val="24"/>
          <w:szCs w:val="24"/>
        </w:rPr>
        <w:t>quadra de esportes, localizada no final da Rua Antônio Júlio</w:t>
      </w:r>
      <w:r>
        <w:rPr>
          <w:rFonts w:ascii="Arial" w:hAnsi="Arial" w:cs="Arial"/>
          <w:sz w:val="24"/>
          <w:szCs w:val="24"/>
        </w:rPr>
        <w:t>, loteamento Dona Margarida.</w:t>
      </w:r>
    </w:p>
    <w:p w:rsidR="00490A3B" w:rsidRDefault="00490A3B" w:rsidP="00490A3B">
      <w:pPr>
        <w:jc w:val="both"/>
        <w:rPr>
          <w:rFonts w:ascii="Arial" w:hAnsi="Arial" w:cs="Arial"/>
          <w:sz w:val="24"/>
          <w:szCs w:val="24"/>
        </w:rPr>
      </w:pPr>
    </w:p>
    <w:p w:rsidR="00490A3B" w:rsidRDefault="00490A3B" w:rsidP="00490A3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90A3B" w:rsidRDefault="00490A3B" w:rsidP="00490A3B">
      <w:pPr>
        <w:jc w:val="both"/>
        <w:rPr>
          <w:rFonts w:ascii="Arial" w:hAnsi="Arial" w:cs="Arial"/>
          <w:sz w:val="24"/>
          <w:szCs w:val="24"/>
        </w:rPr>
      </w:pPr>
    </w:p>
    <w:p w:rsidR="00490A3B" w:rsidRDefault="00490A3B" w:rsidP="00490A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efetuados serviços de limpeza e manutenção, reparos na iluminação, cesta de basquete, pintura da quadra, </w:t>
      </w:r>
      <w:r>
        <w:rPr>
          <w:rFonts w:ascii="Arial" w:hAnsi="Arial" w:cs="Arial"/>
          <w:bCs/>
          <w:sz w:val="24"/>
          <w:szCs w:val="24"/>
        </w:rPr>
        <w:t xml:space="preserve">trave do gol, </w:t>
      </w:r>
      <w:r>
        <w:rPr>
          <w:rFonts w:ascii="Arial" w:hAnsi="Arial" w:cs="Arial"/>
          <w:bCs/>
          <w:sz w:val="24"/>
          <w:szCs w:val="24"/>
        </w:rPr>
        <w:t xml:space="preserve">localizada </w:t>
      </w:r>
      <w:r>
        <w:rPr>
          <w:rFonts w:ascii="Arial" w:hAnsi="Arial" w:cs="Arial"/>
          <w:sz w:val="24"/>
          <w:szCs w:val="24"/>
        </w:rPr>
        <w:t xml:space="preserve">no final da Rua Antônio </w:t>
      </w:r>
      <w:r>
        <w:rPr>
          <w:rFonts w:ascii="Arial" w:hAnsi="Arial" w:cs="Arial"/>
          <w:sz w:val="24"/>
          <w:szCs w:val="24"/>
        </w:rPr>
        <w:t>Júlio</w:t>
      </w:r>
      <w:r>
        <w:rPr>
          <w:rFonts w:ascii="Arial" w:hAnsi="Arial" w:cs="Arial"/>
          <w:bCs/>
          <w:sz w:val="24"/>
          <w:szCs w:val="24"/>
        </w:rPr>
        <w:t>, Residencial Dona Margarida.</w:t>
      </w:r>
    </w:p>
    <w:p w:rsidR="00490A3B" w:rsidRDefault="00490A3B" w:rsidP="00490A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90A3B" w:rsidRDefault="00490A3B" w:rsidP="00490A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90A3B" w:rsidRDefault="00490A3B" w:rsidP="00490A3B">
      <w:pPr>
        <w:jc w:val="center"/>
        <w:rPr>
          <w:rFonts w:ascii="Arial" w:hAnsi="Arial" w:cs="Arial"/>
          <w:b/>
          <w:sz w:val="24"/>
          <w:szCs w:val="24"/>
        </w:rPr>
      </w:pPr>
    </w:p>
    <w:p w:rsidR="00490A3B" w:rsidRDefault="00490A3B" w:rsidP="00490A3B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490A3B">
        <w:rPr>
          <w:rFonts w:ascii="Arial" w:hAnsi="Arial" w:cs="Arial"/>
          <w:sz w:val="24"/>
          <w:szCs w:val="24"/>
        </w:rPr>
        <w:t>Conforme visita realizada “</w:t>
      </w:r>
      <w:r w:rsidRPr="00490A3B">
        <w:rPr>
          <w:rFonts w:ascii="Arial" w:hAnsi="Arial" w:cs="Arial"/>
          <w:i/>
          <w:sz w:val="24"/>
          <w:szCs w:val="24"/>
        </w:rPr>
        <w:t>in loco</w:t>
      </w:r>
      <w:r w:rsidRPr="00490A3B">
        <w:rPr>
          <w:rFonts w:ascii="Arial" w:hAnsi="Arial" w:cs="Arial"/>
          <w:sz w:val="24"/>
          <w:szCs w:val="24"/>
        </w:rPr>
        <w:t xml:space="preserve">”, este vereador pôde constatar </w:t>
      </w:r>
      <w:r>
        <w:rPr>
          <w:rFonts w:ascii="Arial" w:hAnsi="Arial" w:cs="Arial"/>
          <w:sz w:val="24"/>
          <w:szCs w:val="24"/>
        </w:rPr>
        <w:t xml:space="preserve">em </w:t>
      </w:r>
      <w:r w:rsidRPr="00490A3B">
        <w:rPr>
          <w:rFonts w:ascii="Arial" w:hAnsi="Arial" w:cs="Arial"/>
          <w:sz w:val="24"/>
          <w:szCs w:val="24"/>
        </w:rPr>
        <w:t>fotos que seguem anexas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está em estado de abandono, necessitando de reparos, revitalização total para q</w:t>
      </w:r>
      <w:r>
        <w:rPr>
          <w:rFonts w:ascii="Arial" w:hAnsi="Arial" w:cs="Arial"/>
          <w:sz w:val="24"/>
          <w:szCs w:val="24"/>
        </w:rPr>
        <w:t xml:space="preserve">ue os moradores do </w:t>
      </w:r>
      <w:r>
        <w:rPr>
          <w:rFonts w:ascii="Arial" w:hAnsi="Arial" w:cs="Arial"/>
          <w:sz w:val="24"/>
          <w:szCs w:val="24"/>
        </w:rPr>
        <w:t>Residencial</w:t>
      </w:r>
      <w:r>
        <w:rPr>
          <w:rFonts w:ascii="Arial" w:hAnsi="Arial" w:cs="Arial"/>
          <w:sz w:val="24"/>
          <w:szCs w:val="24"/>
        </w:rPr>
        <w:t xml:space="preserve"> Dona Margarida possam </w:t>
      </w:r>
      <w:r w:rsidR="00872696">
        <w:rPr>
          <w:rFonts w:ascii="Arial" w:hAnsi="Arial" w:cs="Arial"/>
          <w:sz w:val="24"/>
          <w:szCs w:val="24"/>
        </w:rPr>
        <w:t>usufruir</w:t>
      </w:r>
      <w:r>
        <w:rPr>
          <w:rFonts w:ascii="Arial" w:hAnsi="Arial" w:cs="Arial"/>
          <w:sz w:val="24"/>
          <w:szCs w:val="24"/>
        </w:rPr>
        <w:t xml:space="preserve"> da referida quadra, assim como demais munícipes.  </w:t>
      </w:r>
    </w:p>
    <w:p w:rsidR="00490A3B" w:rsidRDefault="00490A3B" w:rsidP="00490A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08BF" w:rsidRPr="00C355D1" w:rsidRDefault="00C908BF" w:rsidP="00C908B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</w:t>
      </w:r>
      <w:r w:rsidR="00490A3B">
        <w:rPr>
          <w:rFonts w:ascii="Arial" w:hAnsi="Arial" w:cs="Arial"/>
          <w:sz w:val="24"/>
          <w:szCs w:val="24"/>
        </w:rPr>
        <w:t xml:space="preserve">o Neves”, em 16 </w:t>
      </w:r>
      <w:bookmarkStart w:id="0" w:name="_GoBack"/>
      <w:bookmarkEnd w:id="0"/>
      <w:r w:rsidR="00B82462">
        <w:rPr>
          <w:rFonts w:ascii="Arial" w:hAnsi="Arial" w:cs="Arial"/>
          <w:sz w:val="24"/>
          <w:szCs w:val="24"/>
        </w:rPr>
        <w:t xml:space="preserve">de </w:t>
      </w:r>
      <w:r w:rsidR="00490A3B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Pr="00C355D1">
        <w:rPr>
          <w:rFonts w:ascii="Arial" w:hAnsi="Arial" w:cs="Arial"/>
          <w:sz w:val="24"/>
          <w:szCs w:val="24"/>
        </w:rPr>
        <w:t>0</w:t>
      </w:r>
      <w:r w:rsidR="004D1FA8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C908BF" w:rsidRDefault="00C908B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908BF" w:rsidRDefault="00C908BF" w:rsidP="009A7C1A">
      <w:pPr>
        <w:ind w:firstLine="1440"/>
        <w:rPr>
          <w:rFonts w:ascii="Arial" w:hAnsi="Arial" w:cs="Arial"/>
          <w:sz w:val="24"/>
          <w:szCs w:val="24"/>
        </w:rPr>
      </w:pPr>
    </w:p>
    <w:p w:rsidR="00F567BC" w:rsidRDefault="00F567BC" w:rsidP="009A7C1A">
      <w:pPr>
        <w:ind w:firstLine="1440"/>
        <w:rPr>
          <w:rFonts w:ascii="Arial" w:hAnsi="Arial" w:cs="Arial"/>
          <w:sz w:val="24"/>
          <w:szCs w:val="24"/>
        </w:rPr>
      </w:pPr>
    </w:p>
    <w:p w:rsidR="00C908BF" w:rsidRDefault="00C908BF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7C3B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Default="00C5468C" w:rsidP="007C3B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F567BC" w:rsidRDefault="00E93A3C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ereador-</w:t>
      </w: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D1FA8" w:rsidRDefault="004D1FA8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D1FA8" w:rsidRDefault="004D1FA8" w:rsidP="00C908B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490A3B" w:rsidRDefault="00490A3B" w:rsidP="00C908B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490A3B" w:rsidRDefault="00490A3B" w:rsidP="00C908B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490A3B" w:rsidRDefault="00490A3B" w:rsidP="00C908B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490A3B" w:rsidRDefault="00490A3B" w:rsidP="00C908B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490A3B" w:rsidRDefault="00490A3B" w:rsidP="00C908B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490A3B" w:rsidRDefault="00490A3B" w:rsidP="00872696">
      <w:pPr>
        <w:ind w:firstLine="120"/>
        <w:outlineLvl w:val="0"/>
        <w:rPr>
          <w:rFonts w:ascii="Arial" w:hAnsi="Arial" w:cs="Arial"/>
          <w:sz w:val="24"/>
          <w:szCs w:val="24"/>
        </w:rPr>
      </w:pPr>
      <w:r w:rsidRPr="00490A3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6000750"/>
            <wp:effectExtent l="0" t="0" r="9525" b="0"/>
            <wp:docPr id="5" name="Imagem 5" descr="C:\Users\Marcio\Pictures\quad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o\Pictures\quad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696" w:rsidRDefault="00872696" w:rsidP="00872696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72696" w:rsidRDefault="00872696" w:rsidP="00872696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72696" w:rsidRDefault="00872696" w:rsidP="00872696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72696" w:rsidRDefault="00872696" w:rsidP="00872696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72696" w:rsidRDefault="00872696" w:rsidP="00872696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72696" w:rsidRDefault="00872696" w:rsidP="00872696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72696" w:rsidRDefault="00872696" w:rsidP="00872696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72696" w:rsidRDefault="00872696" w:rsidP="00872696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72696" w:rsidRDefault="00872696" w:rsidP="00872696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72696" w:rsidRDefault="00872696" w:rsidP="00872696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72696" w:rsidRDefault="00872696" w:rsidP="00872696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72696" w:rsidRDefault="00872696" w:rsidP="00872696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72696" w:rsidRDefault="00872696" w:rsidP="00872696">
      <w:pPr>
        <w:ind w:firstLine="120"/>
        <w:outlineLvl w:val="0"/>
        <w:rPr>
          <w:rFonts w:ascii="Arial" w:hAnsi="Arial" w:cs="Arial"/>
          <w:sz w:val="24"/>
          <w:szCs w:val="24"/>
        </w:rPr>
      </w:pPr>
      <w:r w:rsidRPr="00872696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4057650"/>
            <wp:effectExtent l="0" t="0" r="9525" b="0"/>
            <wp:docPr id="6" name="Imagem 6" descr="C:\Users\Marcio\Pictures\quadr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io\Pictures\quadra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696" w:rsidRDefault="00872696" w:rsidP="00872696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72696" w:rsidRDefault="00872696" w:rsidP="00872696">
      <w:pPr>
        <w:ind w:firstLine="120"/>
        <w:outlineLvl w:val="0"/>
        <w:rPr>
          <w:rFonts w:ascii="Arial" w:hAnsi="Arial" w:cs="Arial"/>
          <w:sz w:val="24"/>
          <w:szCs w:val="24"/>
        </w:rPr>
      </w:pPr>
      <w:r w:rsidRPr="0087269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62575" cy="4114800"/>
            <wp:effectExtent l="0" t="0" r="9525" b="0"/>
            <wp:docPr id="7" name="Imagem 7" descr="C:\Users\Marcio\Pictures\quadr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io\Pictures\quadra 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2696" w:rsidSect="00F567BC">
      <w:headerReference w:type="default" r:id="rId10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B77" w:rsidRDefault="00CA3B77">
      <w:r>
        <w:separator/>
      </w:r>
    </w:p>
  </w:endnote>
  <w:endnote w:type="continuationSeparator" w:id="0">
    <w:p w:rsidR="00CA3B77" w:rsidRDefault="00CA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B77" w:rsidRDefault="00CA3B77">
      <w:r>
        <w:separator/>
      </w:r>
    </w:p>
  </w:footnote>
  <w:footnote w:type="continuationSeparator" w:id="0">
    <w:p w:rsidR="00CA3B77" w:rsidRDefault="00CA3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4D1F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0790" cy="1243965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537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7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C537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1905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b1780d4f9140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415E1"/>
    <w:rsid w:val="000A6084"/>
    <w:rsid w:val="000B578B"/>
    <w:rsid w:val="000E33EB"/>
    <w:rsid w:val="000F2A7F"/>
    <w:rsid w:val="001153FF"/>
    <w:rsid w:val="00127024"/>
    <w:rsid w:val="001B478A"/>
    <w:rsid w:val="001D1394"/>
    <w:rsid w:val="002451E4"/>
    <w:rsid w:val="0025239B"/>
    <w:rsid w:val="00275A50"/>
    <w:rsid w:val="002A474C"/>
    <w:rsid w:val="002B0461"/>
    <w:rsid w:val="002D39E9"/>
    <w:rsid w:val="002F496C"/>
    <w:rsid w:val="0033648A"/>
    <w:rsid w:val="00361814"/>
    <w:rsid w:val="00373483"/>
    <w:rsid w:val="003840F3"/>
    <w:rsid w:val="0039185F"/>
    <w:rsid w:val="003D3AA8"/>
    <w:rsid w:val="003E06F5"/>
    <w:rsid w:val="003E7ADF"/>
    <w:rsid w:val="003F560F"/>
    <w:rsid w:val="003F7F94"/>
    <w:rsid w:val="004533A1"/>
    <w:rsid w:val="00454EAC"/>
    <w:rsid w:val="00466D3F"/>
    <w:rsid w:val="00477F47"/>
    <w:rsid w:val="00483C27"/>
    <w:rsid w:val="00486303"/>
    <w:rsid w:val="0049057E"/>
    <w:rsid w:val="00490A3B"/>
    <w:rsid w:val="004A6FA0"/>
    <w:rsid w:val="004B57DB"/>
    <w:rsid w:val="004C67DE"/>
    <w:rsid w:val="004D1FA8"/>
    <w:rsid w:val="004E213C"/>
    <w:rsid w:val="004E3E3A"/>
    <w:rsid w:val="00642938"/>
    <w:rsid w:val="006666F9"/>
    <w:rsid w:val="00666E0E"/>
    <w:rsid w:val="00670770"/>
    <w:rsid w:val="00671FD5"/>
    <w:rsid w:val="00691744"/>
    <w:rsid w:val="006B7292"/>
    <w:rsid w:val="006C287F"/>
    <w:rsid w:val="00705ABB"/>
    <w:rsid w:val="00754E6E"/>
    <w:rsid w:val="00771A57"/>
    <w:rsid w:val="007C2C44"/>
    <w:rsid w:val="007C3B53"/>
    <w:rsid w:val="007E079E"/>
    <w:rsid w:val="0082083D"/>
    <w:rsid w:val="00831049"/>
    <w:rsid w:val="00846D0C"/>
    <w:rsid w:val="00851DFF"/>
    <w:rsid w:val="00872696"/>
    <w:rsid w:val="0088000C"/>
    <w:rsid w:val="008B217C"/>
    <w:rsid w:val="008C0B7A"/>
    <w:rsid w:val="008F3513"/>
    <w:rsid w:val="009131D8"/>
    <w:rsid w:val="009450B5"/>
    <w:rsid w:val="009731F6"/>
    <w:rsid w:val="00984911"/>
    <w:rsid w:val="009A374E"/>
    <w:rsid w:val="009A7C1A"/>
    <w:rsid w:val="009B2C4B"/>
    <w:rsid w:val="009F196D"/>
    <w:rsid w:val="009F7CD8"/>
    <w:rsid w:val="00A04F10"/>
    <w:rsid w:val="00A1243D"/>
    <w:rsid w:val="00A71CAF"/>
    <w:rsid w:val="00A779BE"/>
    <w:rsid w:val="00A84248"/>
    <w:rsid w:val="00A9035B"/>
    <w:rsid w:val="00AE0CFF"/>
    <w:rsid w:val="00AE702A"/>
    <w:rsid w:val="00B00EC6"/>
    <w:rsid w:val="00B04C94"/>
    <w:rsid w:val="00B33818"/>
    <w:rsid w:val="00B43A6B"/>
    <w:rsid w:val="00B82462"/>
    <w:rsid w:val="00BB7ECC"/>
    <w:rsid w:val="00BD011B"/>
    <w:rsid w:val="00C3291E"/>
    <w:rsid w:val="00C5379A"/>
    <w:rsid w:val="00C5468C"/>
    <w:rsid w:val="00C549D5"/>
    <w:rsid w:val="00C63BB9"/>
    <w:rsid w:val="00C847C7"/>
    <w:rsid w:val="00C908BF"/>
    <w:rsid w:val="00CA3B77"/>
    <w:rsid w:val="00CB29AD"/>
    <w:rsid w:val="00CB65B6"/>
    <w:rsid w:val="00CB6AA4"/>
    <w:rsid w:val="00CC1DC3"/>
    <w:rsid w:val="00CD0025"/>
    <w:rsid w:val="00CD613B"/>
    <w:rsid w:val="00CE43CD"/>
    <w:rsid w:val="00CF7C80"/>
    <w:rsid w:val="00CF7F49"/>
    <w:rsid w:val="00D10C52"/>
    <w:rsid w:val="00D2142B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6434F"/>
    <w:rsid w:val="00E83E7D"/>
    <w:rsid w:val="00E903BB"/>
    <w:rsid w:val="00E93A3C"/>
    <w:rsid w:val="00EB7D7D"/>
    <w:rsid w:val="00ED31C5"/>
    <w:rsid w:val="00ED3265"/>
    <w:rsid w:val="00EE7983"/>
    <w:rsid w:val="00EF1761"/>
    <w:rsid w:val="00F16623"/>
    <w:rsid w:val="00F37D98"/>
    <w:rsid w:val="00F53615"/>
    <w:rsid w:val="00F567BC"/>
    <w:rsid w:val="00FB4A84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67451E"/>
  <w15:docId w15:val="{35E94016-A3BE-4E78-9401-82519062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C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F7CD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F7CD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b27d0c75-bd86-4b5d-8fa8-f78eb7bbc236.png" Id="Rfaad6bfc6b4546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4.jpeg" Id="rId1" /><Relationship Type="http://schemas.openxmlformats.org/officeDocument/2006/relationships/image" Target="/word/media/b27d0c75-bd86-4b5d-8fa8-f78eb7bbc236.png" Id="Rb7b1780d4f9140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DAF9-AC43-4794-94AF-F2D48BF63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2020-04-16T13:45:00Z</dcterms:created>
  <dcterms:modified xsi:type="dcterms:W3CDTF">2020-04-16T13:45:00Z</dcterms:modified>
</cp:coreProperties>
</file>