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6081E" w:rsidRDefault="00A177EC" w:rsidP="0046081E">
      <w:pPr>
        <w:pStyle w:val="Ttulo"/>
        <w:ind w:firstLine="1418"/>
        <w:rPr>
          <w:rFonts w:ascii="Arial" w:hAnsi="Arial" w:cs="Arial"/>
        </w:rPr>
      </w:pPr>
      <w:r w:rsidRPr="0046081E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193</w:t>
      </w:r>
      <w:r w:rsidRPr="0046081E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6081E" w:rsidRDefault="00A177EC" w:rsidP="0046081E">
      <w:pPr>
        <w:ind w:firstLine="141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08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Pr="0046081E" w:rsidRDefault="00A177EC" w:rsidP="0046081E">
      <w:pPr>
        <w:ind w:left="5040" w:firstLine="1418"/>
        <w:jc w:val="both"/>
        <w:rPr>
          <w:rFonts w:ascii="Arial" w:hAnsi="Arial" w:cs="Arial"/>
          <w:sz w:val="24"/>
          <w:szCs w:val="24"/>
        </w:rPr>
      </w:pPr>
    </w:p>
    <w:p w:rsidR="00A177EC" w:rsidRPr="0046081E" w:rsidRDefault="00A177EC" w:rsidP="00E8151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6081E">
        <w:rPr>
          <w:rFonts w:ascii="Arial" w:hAnsi="Arial" w:cs="Arial"/>
          <w:sz w:val="24"/>
          <w:szCs w:val="24"/>
        </w:rPr>
        <w:t>Manifesta apelo ao Excelentíssimo Senhor</w:t>
      </w:r>
      <w:r w:rsidR="00CC4617" w:rsidRPr="0046081E">
        <w:rPr>
          <w:rFonts w:ascii="Arial" w:hAnsi="Arial" w:cs="Arial"/>
          <w:sz w:val="24"/>
          <w:szCs w:val="24"/>
        </w:rPr>
        <w:t xml:space="preserve"> Prefeito Municipal </w:t>
      </w:r>
      <w:r w:rsidR="00E8151C">
        <w:rPr>
          <w:rFonts w:ascii="Arial" w:hAnsi="Arial" w:cs="Arial"/>
          <w:sz w:val="24"/>
          <w:szCs w:val="24"/>
        </w:rPr>
        <w:t xml:space="preserve">pela </w:t>
      </w:r>
      <w:r w:rsidR="00E8151C">
        <w:rPr>
          <w:rFonts w:ascii="Arial" w:hAnsi="Arial" w:cs="Arial"/>
          <w:sz w:val="24"/>
          <w:szCs w:val="24"/>
        </w:rPr>
        <w:t xml:space="preserve">dilação de </w:t>
      </w:r>
      <w:r w:rsidR="00E8151C" w:rsidRPr="0046081E">
        <w:rPr>
          <w:rFonts w:ascii="Arial" w:hAnsi="Arial" w:cs="Arial"/>
          <w:sz w:val="24"/>
          <w:szCs w:val="24"/>
        </w:rPr>
        <w:t xml:space="preserve">prazo para pagamento aos </w:t>
      </w:r>
      <w:r w:rsidR="00E8151C">
        <w:rPr>
          <w:rFonts w:ascii="Arial" w:hAnsi="Arial" w:cs="Arial"/>
          <w:sz w:val="24"/>
          <w:szCs w:val="24"/>
        </w:rPr>
        <w:t xml:space="preserve">contribuintes que </w:t>
      </w:r>
      <w:r w:rsidR="00E8151C">
        <w:rPr>
          <w:rFonts w:ascii="Arial" w:hAnsi="Arial" w:cs="Arial"/>
          <w:sz w:val="24"/>
          <w:szCs w:val="24"/>
        </w:rPr>
        <w:t xml:space="preserve">aderiram </w:t>
      </w:r>
      <w:proofErr w:type="gramStart"/>
      <w:r w:rsidR="00E8151C">
        <w:rPr>
          <w:rFonts w:ascii="Arial" w:hAnsi="Arial" w:cs="Arial"/>
          <w:sz w:val="24"/>
          <w:szCs w:val="24"/>
        </w:rPr>
        <w:t xml:space="preserve">o </w:t>
      </w:r>
      <w:r w:rsidR="00E8151C" w:rsidRPr="0046081E">
        <w:rPr>
          <w:rFonts w:ascii="Arial" w:hAnsi="Arial" w:cs="Arial"/>
          <w:sz w:val="24"/>
          <w:szCs w:val="24"/>
        </w:rPr>
        <w:t>plan</w:t>
      </w:r>
      <w:r w:rsidR="00E8151C">
        <w:rPr>
          <w:rFonts w:ascii="Arial" w:hAnsi="Arial" w:cs="Arial"/>
          <w:sz w:val="24"/>
          <w:szCs w:val="24"/>
        </w:rPr>
        <w:t>o REFIS</w:t>
      </w:r>
      <w:bookmarkEnd w:id="0"/>
      <w:proofErr w:type="gramEnd"/>
      <w:r w:rsidRPr="0046081E">
        <w:rPr>
          <w:rFonts w:ascii="Arial" w:hAnsi="Arial" w:cs="Arial"/>
          <w:sz w:val="24"/>
          <w:szCs w:val="24"/>
        </w:rPr>
        <w:t>.</w:t>
      </w:r>
    </w:p>
    <w:p w:rsidR="00A177EC" w:rsidRPr="0046081E" w:rsidRDefault="00A177EC" w:rsidP="004608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081E">
        <w:rPr>
          <w:rFonts w:ascii="Arial" w:hAnsi="Arial" w:cs="Arial"/>
          <w:sz w:val="24"/>
          <w:szCs w:val="24"/>
        </w:rPr>
        <w:t xml:space="preserve">         </w:t>
      </w:r>
    </w:p>
    <w:p w:rsidR="00A177EC" w:rsidRPr="0046081E" w:rsidRDefault="00A177EC" w:rsidP="0046081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46081E" w:rsidRDefault="00A177EC" w:rsidP="004608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081E">
        <w:rPr>
          <w:rFonts w:ascii="Arial" w:hAnsi="Arial" w:cs="Arial"/>
          <w:sz w:val="24"/>
          <w:szCs w:val="24"/>
        </w:rPr>
        <w:t>Senhor Presidente,</w:t>
      </w:r>
    </w:p>
    <w:p w:rsidR="00A177EC" w:rsidRPr="0046081E" w:rsidRDefault="00A177EC" w:rsidP="004608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081E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6081E" w:rsidRDefault="00A177EC" w:rsidP="0046081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2BAB" w:rsidRPr="0046081E" w:rsidRDefault="00562BAB" w:rsidP="0046081E">
      <w:pPr>
        <w:shd w:val="clear" w:color="auto" w:fill="FFFFFF"/>
        <w:ind w:firstLine="1418"/>
        <w:jc w:val="both"/>
        <w:rPr>
          <w:rFonts w:ascii="Arial" w:hAnsi="Arial" w:cs="Arial"/>
          <w:sz w:val="24"/>
          <w:szCs w:val="24"/>
        </w:rPr>
      </w:pPr>
      <w:r w:rsidRPr="0046081E">
        <w:rPr>
          <w:rFonts w:ascii="Arial" w:hAnsi="Arial" w:cs="Arial"/>
          <w:b/>
          <w:sz w:val="24"/>
          <w:szCs w:val="24"/>
        </w:rPr>
        <w:t>CONSIDERANDO</w:t>
      </w:r>
      <w:r w:rsidRPr="0046081E">
        <w:rPr>
          <w:rFonts w:ascii="Arial" w:hAnsi="Arial" w:cs="Arial"/>
          <w:sz w:val="24"/>
          <w:szCs w:val="24"/>
        </w:rPr>
        <w:t xml:space="preserve"> as recomendações de  prevenção à infecção e à propagação do Covid-19, emitidas pelos órgãos de Saúde, a Prefeitura Municipal de Santa Bárbara d'Oeste, por meio dos Decretos nº 7050/2020 e 7054/2020, determinou o fechamento dos comércios locais não classificados como essenciais.</w:t>
      </w:r>
    </w:p>
    <w:p w:rsidR="00562BAB" w:rsidRPr="0046081E" w:rsidRDefault="00562BAB" w:rsidP="0046081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2BAB" w:rsidRPr="0046081E" w:rsidRDefault="00562BAB" w:rsidP="004608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081E">
        <w:rPr>
          <w:rFonts w:ascii="Arial" w:hAnsi="Arial" w:cs="Arial"/>
          <w:b/>
          <w:sz w:val="24"/>
          <w:szCs w:val="24"/>
        </w:rPr>
        <w:t>CONSIDERANDO</w:t>
      </w:r>
      <w:r w:rsidRPr="0046081E">
        <w:rPr>
          <w:rFonts w:ascii="Arial" w:hAnsi="Arial" w:cs="Arial"/>
          <w:sz w:val="24"/>
          <w:szCs w:val="24"/>
        </w:rPr>
        <w:t xml:space="preserve"> que o fechamento temporário dos comércios acarretará prejuízos monetários aos comerciantes locais. </w:t>
      </w:r>
    </w:p>
    <w:p w:rsidR="00562BAB" w:rsidRPr="0046081E" w:rsidRDefault="00562BAB" w:rsidP="0046081E">
      <w:pPr>
        <w:pStyle w:val="Corpodetexto"/>
        <w:spacing w:after="0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562BAB" w:rsidRPr="0046081E" w:rsidRDefault="00562BAB" w:rsidP="0046081E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46081E">
        <w:rPr>
          <w:rFonts w:ascii="Arial" w:hAnsi="Arial" w:cs="Arial"/>
          <w:b/>
          <w:bCs/>
          <w:sz w:val="24"/>
          <w:szCs w:val="24"/>
        </w:rPr>
        <w:t>CONSIDERANDO</w:t>
      </w:r>
      <w:r w:rsidRPr="0046081E">
        <w:rPr>
          <w:rFonts w:ascii="Arial" w:hAnsi="Arial" w:cs="Arial"/>
          <w:bCs/>
          <w:sz w:val="24"/>
          <w:szCs w:val="24"/>
        </w:rPr>
        <w:t xml:space="preserve"> que</w:t>
      </w:r>
      <w:r w:rsidRPr="004608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081E">
        <w:rPr>
          <w:rFonts w:ascii="Arial" w:hAnsi="Arial" w:cs="Arial"/>
          <w:sz w:val="24"/>
          <w:szCs w:val="24"/>
        </w:rPr>
        <w:t xml:space="preserve">o Município de Santa Bárbara d’Oeste, tanto na </w:t>
      </w:r>
      <w:r w:rsidR="0046081E">
        <w:rPr>
          <w:rFonts w:ascii="Arial" w:hAnsi="Arial" w:cs="Arial"/>
          <w:sz w:val="24"/>
          <w:szCs w:val="24"/>
        </w:rPr>
        <w:t>a</w:t>
      </w:r>
      <w:r w:rsidRPr="0046081E">
        <w:rPr>
          <w:rFonts w:ascii="Arial" w:hAnsi="Arial" w:cs="Arial"/>
          <w:sz w:val="24"/>
          <w:szCs w:val="24"/>
        </w:rPr>
        <w:t xml:space="preserve">dministração direta quanto na administração indireta, através da Lei Complementar nº 289 de 04 de setembro de 2019 implantou </w:t>
      </w:r>
      <w:r w:rsidRPr="0046081E">
        <w:rPr>
          <w:rFonts w:ascii="Arial" w:hAnsi="Arial" w:cs="Arial"/>
          <w:color w:val="000000"/>
          <w:sz w:val="24"/>
          <w:szCs w:val="24"/>
        </w:rPr>
        <w:t xml:space="preserve">o </w:t>
      </w:r>
      <w:r w:rsidRPr="0046081E">
        <w:rPr>
          <w:rFonts w:ascii="Arial" w:hAnsi="Arial" w:cs="Arial"/>
          <w:bCs/>
          <w:color w:val="000000"/>
          <w:sz w:val="24"/>
          <w:szCs w:val="24"/>
        </w:rPr>
        <w:t>Programa de Recuperação Fiscal Municipal — REFIS</w:t>
      </w:r>
      <w:r w:rsidRPr="0046081E">
        <w:rPr>
          <w:rFonts w:ascii="Arial" w:hAnsi="Arial" w:cs="Arial"/>
          <w:bCs/>
          <w:sz w:val="24"/>
          <w:szCs w:val="24"/>
        </w:rPr>
        <w:t xml:space="preserve">, </w:t>
      </w:r>
      <w:r w:rsidRPr="0046081E">
        <w:rPr>
          <w:rFonts w:ascii="Arial" w:hAnsi="Arial" w:cs="Arial"/>
          <w:sz w:val="24"/>
          <w:szCs w:val="24"/>
        </w:rPr>
        <w:t xml:space="preserve">com a finalidade de efetivar a regularização de créditos do Município, decorrentes de débitos tributários e não </w:t>
      </w:r>
      <w:r w:rsidRPr="0046081E">
        <w:rPr>
          <w:rFonts w:ascii="Arial" w:hAnsi="Arial" w:cs="Arial"/>
          <w:color w:val="000000"/>
          <w:sz w:val="24"/>
          <w:szCs w:val="24"/>
        </w:rPr>
        <w:t>tributários dos contribuintes, pessoas físicas ou jurídicas, cujo fato gerador tenha ocorrido até dia 31 de dezembro de 2.018.</w:t>
      </w:r>
    </w:p>
    <w:p w:rsidR="00562BAB" w:rsidRPr="0046081E" w:rsidRDefault="00562BAB" w:rsidP="0046081E">
      <w:pPr>
        <w:pStyle w:val="Corpodetexto"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562BAB" w:rsidRPr="0046081E" w:rsidRDefault="00562BAB" w:rsidP="0046081E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46081E">
        <w:rPr>
          <w:rFonts w:ascii="Arial" w:hAnsi="Arial" w:cs="Arial"/>
          <w:b/>
          <w:bCs/>
          <w:spacing w:val="4"/>
          <w:sz w:val="24"/>
          <w:szCs w:val="24"/>
        </w:rPr>
        <w:t xml:space="preserve">CONSIDERANDO </w:t>
      </w:r>
      <w:r w:rsidRPr="0046081E">
        <w:rPr>
          <w:rFonts w:ascii="Arial" w:hAnsi="Arial" w:cs="Arial"/>
          <w:bCs/>
          <w:spacing w:val="4"/>
          <w:sz w:val="24"/>
          <w:szCs w:val="24"/>
        </w:rPr>
        <w:t>que a</w:t>
      </w:r>
      <w:r w:rsidRPr="0046081E">
        <w:rPr>
          <w:rFonts w:ascii="Arial" w:hAnsi="Arial" w:cs="Arial"/>
          <w:spacing w:val="4"/>
          <w:sz w:val="24"/>
          <w:szCs w:val="24"/>
        </w:rPr>
        <w:t xml:space="preserve"> opção pelo </w:t>
      </w:r>
      <w:r w:rsidRPr="0046081E">
        <w:rPr>
          <w:rFonts w:ascii="Arial" w:hAnsi="Arial" w:cs="Arial"/>
          <w:color w:val="000000"/>
          <w:spacing w:val="4"/>
          <w:sz w:val="24"/>
          <w:szCs w:val="24"/>
        </w:rPr>
        <w:t xml:space="preserve">Programa de Recuperação Fiscal Municipal — </w:t>
      </w:r>
      <w:proofErr w:type="gramStart"/>
      <w:r w:rsidRPr="0046081E">
        <w:rPr>
          <w:rFonts w:ascii="Arial" w:hAnsi="Arial" w:cs="Arial"/>
          <w:color w:val="000000"/>
          <w:spacing w:val="4"/>
          <w:sz w:val="24"/>
          <w:szCs w:val="24"/>
        </w:rPr>
        <w:t>REFIS</w:t>
      </w:r>
      <w:r w:rsidRPr="0046081E">
        <w:rPr>
          <w:rFonts w:ascii="Arial" w:hAnsi="Arial" w:cs="Arial"/>
          <w:spacing w:val="4"/>
          <w:sz w:val="24"/>
          <w:szCs w:val="24"/>
        </w:rPr>
        <w:t xml:space="preserve"> </w:t>
      </w:r>
      <w:r w:rsidRPr="0046081E">
        <w:rPr>
          <w:rFonts w:ascii="Arial" w:hAnsi="Arial" w:cs="Arial"/>
          <w:spacing w:val="-2"/>
          <w:sz w:val="24"/>
          <w:szCs w:val="24"/>
        </w:rPr>
        <w:t>implicou</w:t>
      </w:r>
      <w:proofErr w:type="gramEnd"/>
      <w:r w:rsidRPr="0046081E">
        <w:rPr>
          <w:rFonts w:ascii="Arial" w:hAnsi="Arial" w:cs="Arial"/>
          <w:spacing w:val="-2"/>
          <w:sz w:val="24"/>
          <w:szCs w:val="24"/>
        </w:rPr>
        <w:t xml:space="preserve">, </w:t>
      </w:r>
      <w:r w:rsidRPr="0046081E">
        <w:rPr>
          <w:rFonts w:ascii="Arial" w:hAnsi="Arial" w:cs="Arial"/>
          <w:sz w:val="24"/>
          <w:szCs w:val="24"/>
        </w:rPr>
        <w:t>na confissão irrevogável e irretratável dos débitos e na confissão extrajudicial, nos termos do Código de Processo Civil;</w:t>
      </w:r>
      <w:r w:rsidRPr="0046081E">
        <w:rPr>
          <w:sz w:val="24"/>
          <w:szCs w:val="24"/>
        </w:rPr>
        <w:t xml:space="preserve"> </w:t>
      </w:r>
      <w:r w:rsidRPr="0046081E">
        <w:rPr>
          <w:rFonts w:ascii="Arial" w:hAnsi="Arial" w:cs="Arial"/>
          <w:sz w:val="24"/>
          <w:szCs w:val="24"/>
        </w:rPr>
        <w:t>na aceitação plena e irretratável de todas as condições estabelecidas na</w:t>
      </w:r>
      <w:r w:rsidR="0046081E">
        <w:rPr>
          <w:rFonts w:ascii="Arial" w:hAnsi="Arial" w:cs="Arial"/>
          <w:sz w:val="24"/>
          <w:szCs w:val="24"/>
        </w:rPr>
        <w:t xml:space="preserve"> Lei</w:t>
      </w:r>
      <w:r w:rsidRPr="0046081E">
        <w:rPr>
          <w:rFonts w:ascii="Arial" w:hAnsi="Arial" w:cs="Arial"/>
          <w:sz w:val="24"/>
          <w:szCs w:val="24"/>
        </w:rPr>
        <w:t xml:space="preserve"> no pagamento regular das parcelas dos débitos devidos;</w:t>
      </w:r>
    </w:p>
    <w:p w:rsidR="00562BAB" w:rsidRPr="0046081E" w:rsidRDefault="00562BAB" w:rsidP="0046081E">
      <w:pPr>
        <w:pStyle w:val="Corpodetexto"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562BAB" w:rsidRPr="0046081E" w:rsidRDefault="00562BAB" w:rsidP="0046081E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46081E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46081E">
        <w:rPr>
          <w:rFonts w:ascii="Arial" w:hAnsi="Arial" w:cs="Arial"/>
          <w:bCs/>
          <w:sz w:val="24"/>
          <w:szCs w:val="24"/>
        </w:rPr>
        <w:t>que o</w:t>
      </w:r>
      <w:r w:rsidRPr="0046081E">
        <w:rPr>
          <w:rFonts w:ascii="Arial" w:hAnsi="Arial" w:cs="Arial"/>
          <w:sz w:val="24"/>
          <w:szCs w:val="24"/>
        </w:rPr>
        <w:t xml:space="preserve"> parcelamento será cancelado automaticamente nas hipóteses de</w:t>
      </w:r>
      <w:r w:rsidR="0046081E">
        <w:rPr>
          <w:rFonts w:ascii="Arial" w:hAnsi="Arial" w:cs="Arial"/>
          <w:sz w:val="24"/>
          <w:szCs w:val="24"/>
        </w:rPr>
        <w:t xml:space="preserve"> </w:t>
      </w:r>
      <w:r w:rsidRPr="0046081E">
        <w:rPr>
          <w:rFonts w:ascii="Arial" w:hAnsi="Arial" w:cs="Arial"/>
          <w:sz w:val="24"/>
          <w:szCs w:val="24"/>
        </w:rPr>
        <w:t xml:space="preserve">inadimplência, por 03 (três) meses consecutivos ou alternados, relativamente a qualquer </w:t>
      </w:r>
      <w:r w:rsidRPr="0046081E">
        <w:rPr>
          <w:rFonts w:ascii="Arial" w:hAnsi="Arial" w:cs="Arial"/>
          <w:color w:val="000000"/>
          <w:sz w:val="24"/>
          <w:szCs w:val="24"/>
        </w:rPr>
        <w:t>dos débitos abrangidos pelo Programa de Recuperação Fiscal Municipal — REFIS;</w:t>
      </w:r>
    </w:p>
    <w:p w:rsidR="00562BAB" w:rsidRPr="0046081E" w:rsidRDefault="00562BAB" w:rsidP="0046081E">
      <w:pPr>
        <w:pStyle w:val="Corpodetexto"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562BAB" w:rsidRPr="0046081E" w:rsidRDefault="0046081E" w:rsidP="0046081E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46081E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46081E">
        <w:rPr>
          <w:rFonts w:ascii="Arial" w:hAnsi="Arial" w:cs="Arial"/>
          <w:bCs/>
          <w:sz w:val="24"/>
          <w:szCs w:val="24"/>
        </w:rPr>
        <w:t xml:space="preserve">que </w:t>
      </w:r>
      <w:r w:rsidRPr="0046081E">
        <w:rPr>
          <w:rFonts w:ascii="Arial" w:hAnsi="Arial" w:cs="Arial"/>
          <w:sz w:val="24"/>
          <w:szCs w:val="24"/>
        </w:rPr>
        <w:t xml:space="preserve">o </w:t>
      </w:r>
      <w:r w:rsidR="00562BAB" w:rsidRPr="0046081E">
        <w:rPr>
          <w:rFonts w:ascii="Arial" w:hAnsi="Arial" w:cs="Arial"/>
          <w:sz w:val="24"/>
          <w:szCs w:val="24"/>
        </w:rPr>
        <w:t>cancelamento do parcelame</w:t>
      </w:r>
      <w:r>
        <w:rPr>
          <w:rFonts w:ascii="Arial" w:hAnsi="Arial" w:cs="Arial"/>
          <w:sz w:val="24"/>
          <w:szCs w:val="24"/>
        </w:rPr>
        <w:t xml:space="preserve">nto nos termos da presente Lei </w:t>
      </w:r>
      <w:r w:rsidR="00562BAB" w:rsidRPr="0046081E">
        <w:rPr>
          <w:rFonts w:ascii="Arial" w:hAnsi="Arial" w:cs="Arial"/>
          <w:sz w:val="24"/>
          <w:szCs w:val="24"/>
        </w:rPr>
        <w:t>independerá de notificação prévia do contribuinte</w:t>
      </w:r>
      <w:r>
        <w:rPr>
          <w:rFonts w:ascii="Arial" w:hAnsi="Arial" w:cs="Arial"/>
          <w:sz w:val="24"/>
          <w:szCs w:val="24"/>
        </w:rPr>
        <w:t>.</w:t>
      </w:r>
    </w:p>
    <w:p w:rsidR="00562BAB" w:rsidRPr="0046081E" w:rsidRDefault="00562BAB" w:rsidP="0046081E">
      <w:pPr>
        <w:pStyle w:val="Corpodetexto"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46081E" w:rsidRDefault="00A177EC" w:rsidP="0046081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46081E" w:rsidRDefault="00A177EC" w:rsidP="004608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081E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46081E">
        <w:rPr>
          <w:rFonts w:ascii="Arial" w:hAnsi="Arial" w:cs="Arial"/>
          <w:sz w:val="24"/>
          <w:szCs w:val="24"/>
        </w:rPr>
        <w:t xml:space="preserve">do Título V </w:t>
      </w:r>
      <w:r w:rsidRPr="0046081E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6081E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ED0B61" w:rsidRPr="0046081E">
        <w:rPr>
          <w:rFonts w:ascii="Arial" w:hAnsi="Arial" w:cs="Arial"/>
          <w:sz w:val="24"/>
          <w:szCs w:val="24"/>
        </w:rPr>
        <w:t>, apela ao Excelentíssimo Senhor</w:t>
      </w:r>
      <w:r w:rsidRPr="0046081E">
        <w:rPr>
          <w:rFonts w:ascii="Arial" w:hAnsi="Arial" w:cs="Arial"/>
          <w:sz w:val="24"/>
          <w:szCs w:val="24"/>
        </w:rPr>
        <w:t xml:space="preserve"> Pre</w:t>
      </w:r>
      <w:r w:rsidR="00ED0B61" w:rsidRPr="0046081E">
        <w:rPr>
          <w:rFonts w:ascii="Arial" w:hAnsi="Arial" w:cs="Arial"/>
          <w:sz w:val="24"/>
          <w:szCs w:val="24"/>
        </w:rPr>
        <w:t>feito Municipal</w:t>
      </w:r>
      <w:r w:rsidRPr="0046081E">
        <w:rPr>
          <w:rFonts w:ascii="Arial" w:hAnsi="Arial" w:cs="Arial"/>
          <w:sz w:val="24"/>
          <w:szCs w:val="24"/>
        </w:rPr>
        <w:t xml:space="preserve">, a fim de </w:t>
      </w:r>
      <w:r w:rsidR="00ED0B61" w:rsidRPr="0046081E">
        <w:rPr>
          <w:rFonts w:ascii="Arial" w:hAnsi="Arial" w:cs="Arial"/>
          <w:sz w:val="24"/>
          <w:szCs w:val="24"/>
        </w:rPr>
        <w:t xml:space="preserve">que sejam estudadas medidas cabíveis no intuito </w:t>
      </w:r>
      <w:r w:rsidR="0046081E">
        <w:rPr>
          <w:rFonts w:ascii="Arial" w:hAnsi="Arial" w:cs="Arial"/>
          <w:sz w:val="24"/>
          <w:szCs w:val="24"/>
        </w:rPr>
        <w:t xml:space="preserve">de efetuar a dilação de </w:t>
      </w:r>
      <w:r w:rsidR="00C42883" w:rsidRPr="0046081E">
        <w:rPr>
          <w:rFonts w:ascii="Arial" w:hAnsi="Arial" w:cs="Arial"/>
          <w:sz w:val="24"/>
          <w:szCs w:val="24"/>
        </w:rPr>
        <w:t xml:space="preserve">prazo para pagamento aos </w:t>
      </w:r>
      <w:r w:rsidR="0046081E">
        <w:rPr>
          <w:rFonts w:ascii="Arial" w:hAnsi="Arial" w:cs="Arial"/>
          <w:sz w:val="24"/>
          <w:szCs w:val="24"/>
        </w:rPr>
        <w:t xml:space="preserve">contribuintes que </w:t>
      </w:r>
      <w:r w:rsidR="00C42883" w:rsidRPr="0046081E">
        <w:rPr>
          <w:rFonts w:ascii="Arial" w:hAnsi="Arial" w:cs="Arial"/>
          <w:sz w:val="24"/>
          <w:szCs w:val="24"/>
        </w:rPr>
        <w:t xml:space="preserve">aderiram </w:t>
      </w:r>
      <w:proofErr w:type="gramStart"/>
      <w:r w:rsidR="00C42883" w:rsidRPr="0046081E">
        <w:rPr>
          <w:rFonts w:ascii="Arial" w:hAnsi="Arial" w:cs="Arial"/>
          <w:sz w:val="24"/>
          <w:szCs w:val="24"/>
        </w:rPr>
        <w:t>o plan</w:t>
      </w:r>
      <w:r w:rsidR="0046081E">
        <w:rPr>
          <w:rFonts w:ascii="Arial" w:hAnsi="Arial" w:cs="Arial"/>
          <w:sz w:val="24"/>
          <w:szCs w:val="24"/>
        </w:rPr>
        <w:t>o REFIS</w:t>
      </w:r>
      <w:proofErr w:type="gramEnd"/>
      <w:r w:rsidRPr="0046081E">
        <w:rPr>
          <w:rFonts w:ascii="Arial" w:hAnsi="Arial" w:cs="Arial"/>
          <w:sz w:val="24"/>
          <w:szCs w:val="24"/>
        </w:rPr>
        <w:t>.</w:t>
      </w:r>
    </w:p>
    <w:p w:rsidR="00A177EC" w:rsidRPr="0046081E" w:rsidRDefault="00A177EC" w:rsidP="0046081E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6081E" w:rsidRDefault="00A177EC" w:rsidP="0046081E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6081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0B61" w:rsidRPr="0046081E">
        <w:rPr>
          <w:rFonts w:ascii="Arial" w:hAnsi="Arial" w:cs="Arial"/>
          <w:sz w:val="24"/>
          <w:szCs w:val="24"/>
        </w:rPr>
        <w:t>13</w:t>
      </w:r>
      <w:r w:rsidRPr="0046081E">
        <w:rPr>
          <w:rFonts w:ascii="Arial" w:hAnsi="Arial" w:cs="Arial"/>
          <w:sz w:val="24"/>
          <w:szCs w:val="24"/>
        </w:rPr>
        <w:t xml:space="preserve"> de </w:t>
      </w:r>
      <w:r w:rsidR="00ED0B61" w:rsidRPr="0046081E">
        <w:rPr>
          <w:rFonts w:ascii="Arial" w:hAnsi="Arial" w:cs="Arial"/>
          <w:sz w:val="24"/>
          <w:szCs w:val="24"/>
        </w:rPr>
        <w:t xml:space="preserve">abril </w:t>
      </w:r>
      <w:r w:rsidRPr="0046081E">
        <w:rPr>
          <w:rFonts w:ascii="Arial" w:hAnsi="Arial" w:cs="Arial"/>
          <w:sz w:val="24"/>
          <w:szCs w:val="24"/>
        </w:rPr>
        <w:t>de 2.0</w:t>
      </w:r>
      <w:r w:rsidR="00ED0B61" w:rsidRPr="0046081E">
        <w:rPr>
          <w:rFonts w:ascii="Arial" w:hAnsi="Arial" w:cs="Arial"/>
          <w:sz w:val="24"/>
          <w:szCs w:val="24"/>
        </w:rPr>
        <w:t>20</w:t>
      </w:r>
      <w:r w:rsidRPr="0046081E">
        <w:rPr>
          <w:rFonts w:ascii="Arial" w:hAnsi="Arial" w:cs="Arial"/>
          <w:sz w:val="24"/>
          <w:szCs w:val="24"/>
        </w:rPr>
        <w:t>.</w:t>
      </w:r>
    </w:p>
    <w:p w:rsidR="00A177EC" w:rsidRPr="0046081E" w:rsidRDefault="00A177EC" w:rsidP="0046081E">
      <w:pPr>
        <w:ind w:firstLine="1418"/>
        <w:rPr>
          <w:rFonts w:ascii="Arial" w:hAnsi="Arial" w:cs="Arial"/>
          <w:sz w:val="24"/>
          <w:szCs w:val="24"/>
        </w:rPr>
      </w:pPr>
    </w:p>
    <w:p w:rsidR="00A177EC" w:rsidRPr="0046081E" w:rsidRDefault="00A177EC" w:rsidP="0046081E">
      <w:pPr>
        <w:ind w:firstLine="1418"/>
        <w:rPr>
          <w:rFonts w:ascii="Arial" w:hAnsi="Arial" w:cs="Arial"/>
          <w:sz w:val="24"/>
          <w:szCs w:val="24"/>
        </w:rPr>
      </w:pPr>
    </w:p>
    <w:p w:rsidR="00A177EC" w:rsidRPr="0046081E" w:rsidRDefault="00A177EC" w:rsidP="0046081E">
      <w:pPr>
        <w:ind w:firstLine="1418"/>
        <w:rPr>
          <w:rFonts w:ascii="Arial" w:hAnsi="Arial" w:cs="Arial"/>
          <w:sz w:val="24"/>
          <w:szCs w:val="24"/>
        </w:rPr>
      </w:pPr>
    </w:p>
    <w:p w:rsidR="00A177EC" w:rsidRPr="0046081E" w:rsidRDefault="00A177EC" w:rsidP="0046081E">
      <w:pPr>
        <w:ind w:firstLine="1418"/>
        <w:rPr>
          <w:rFonts w:ascii="Arial" w:hAnsi="Arial" w:cs="Arial"/>
          <w:sz w:val="24"/>
          <w:szCs w:val="24"/>
        </w:rPr>
      </w:pPr>
    </w:p>
    <w:p w:rsidR="00A177EC" w:rsidRPr="0046081E" w:rsidRDefault="00ED0B61" w:rsidP="0046081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6081E">
        <w:rPr>
          <w:rFonts w:ascii="Arial" w:hAnsi="Arial" w:cs="Arial"/>
          <w:b/>
          <w:sz w:val="24"/>
          <w:szCs w:val="24"/>
        </w:rPr>
        <w:t>PAULO MONARO</w:t>
      </w:r>
    </w:p>
    <w:p w:rsidR="00A177EC" w:rsidRPr="0046081E" w:rsidRDefault="00A177EC" w:rsidP="0046081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6081E">
        <w:rPr>
          <w:rFonts w:ascii="Arial" w:hAnsi="Arial" w:cs="Arial"/>
          <w:sz w:val="24"/>
          <w:szCs w:val="24"/>
        </w:rPr>
        <w:t>-vereador-</w:t>
      </w:r>
    </w:p>
    <w:p w:rsidR="009F196D" w:rsidRPr="0046081E" w:rsidRDefault="009F196D" w:rsidP="0046081E">
      <w:pPr>
        <w:ind w:firstLine="1418"/>
        <w:rPr>
          <w:rFonts w:ascii="Bookman Old Style" w:hAnsi="Bookman Old Style"/>
          <w:sz w:val="24"/>
          <w:szCs w:val="24"/>
        </w:rPr>
      </w:pPr>
    </w:p>
    <w:sectPr w:rsidR="009F196D" w:rsidRPr="0046081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49E" w:rsidRDefault="00B4549E">
      <w:r>
        <w:separator/>
      </w:r>
    </w:p>
  </w:endnote>
  <w:endnote w:type="continuationSeparator" w:id="0">
    <w:p w:rsidR="00B4549E" w:rsidRDefault="00B4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49E" w:rsidRDefault="00B4549E">
      <w:r>
        <w:separator/>
      </w:r>
    </w:p>
  </w:footnote>
  <w:footnote w:type="continuationSeparator" w:id="0">
    <w:p w:rsidR="00B4549E" w:rsidRDefault="00B45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0B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0B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0B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f5deaad0d241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081E"/>
    <w:rsid w:val="0049057E"/>
    <w:rsid w:val="004B57DB"/>
    <w:rsid w:val="004C67DE"/>
    <w:rsid w:val="00562BAB"/>
    <w:rsid w:val="00634ADE"/>
    <w:rsid w:val="00705ABB"/>
    <w:rsid w:val="00755F1C"/>
    <w:rsid w:val="007B039C"/>
    <w:rsid w:val="009F196D"/>
    <w:rsid w:val="00A177EC"/>
    <w:rsid w:val="00A71CAF"/>
    <w:rsid w:val="00A9035B"/>
    <w:rsid w:val="00AC1053"/>
    <w:rsid w:val="00AE702A"/>
    <w:rsid w:val="00B2282A"/>
    <w:rsid w:val="00B4549E"/>
    <w:rsid w:val="00C42883"/>
    <w:rsid w:val="00CC4617"/>
    <w:rsid w:val="00CD613B"/>
    <w:rsid w:val="00CF7F49"/>
    <w:rsid w:val="00D26CB3"/>
    <w:rsid w:val="00E8151C"/>
    <w:rsid w:val="00E903BB"/>
    <w:rsid w:val="00EB7D7D"/>
    <w:rsid w:val="00ED0B6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562BA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62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562BA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6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f1c949-f891-4282-9b60-f3c4a0ec10d5.png" Id="R21291682f45146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f1c949-f891-4282-9b60-f3c4a0ec10d5.png" Id="R78f5deaad0d241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4</cp:revision>
  <cp:lastPrinted>2013-01-24T12:50:00Z</cp:lastPrinted>
  <dcterms:created xsi:type="dcterms:W3CDTF">2020-04-14T00:41:00Z</dcterms:created>
  <dcterms:modified xsi:type="dcterms:W3CDTF">2020-04-14T14:36:00Z</dcterms:modified>
</cp:coreProperties>
</file>