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4B7A76">
        <w:rPr>
          <w:rFonts w:ascii="Arial" w:hAnsi="Arial" w:cs="Arial"/>
          <w:sz w:val="24"/>
          <w:szCs w:val="24"/>
        </w:rPr>
        <w:t xml:space="preserve">tapa buracos em </w:t>
      </w:r>
      <w:r w:rsidR="00BF3054">
        <w:rPr>
          <w:rFonts w:ascii="Arial" w:hAnsi="Arial" w:cs="Arial"/>
          <w:sz w:val="24"/>
          <w:szCs w:val="24"/>
        </w:rPr>
        <w:t>Rua localizada no Jardim Esmeralda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revitalização da camada asfáltica </w:t>
      </w:r>
      <w:r w:rsidR="004B7A76">
        <w:rPr>
          <w:rFonts w:ascii="Arial" w:hAnsi="Arial" w:cs="Arial"/>
          <w:bCs/>
          <w:sz w:val="24"/>
          <w:szCs w:val="24"/>
        </w:rPr>
        <w:t>no cruzamento da Rua</w:t>
      </w:r>
      <w:r w:rsidR="00BF3054">
        <w:rPr>
          <w:rFonts w:ascii="Arial" w:hAnsi="Arial" w:cs="Arial"/>
          <w:bCs/>
          <w:sz w:val="24"/>
          <w:szCs w:val="24"/>
        </w:rPr>
        <w:t xml:space="preserve"> Guaratinguetá com </w:t>
      </w:r>
      <w:r w:rsidR="004B7A76">
        <w:rPr>
          <w:rFonts w:ascii="Arial" w:hAnsi="Arial" w:cs="Arial"/>
          <w:bCs/>
          <w:sz w:val="24"/>
          <w:szCs w:val="24"/>
        </w:rPr>
        <w:t xml:space="preserve">a Rua do </w:t>
      </w:r>
      <w:proofErr w:type="spellStart"/>
      <w:r w:rsidR="004B7A76">
        <w:rPr>
          <w:rFonts w:ascii="Arial" w:hAnsi="Arial" w:cs="Arial"/>
          <w:bCs/>
          <w:sz w:val="24"/>
          <w:szCs w:val="24"/>
        </w:rPr>
        <w:t>Rayon</w:t>
      </w:r>
      <w:proofErr w:type="spellEnd"/>
      <w:r w:rsidR="004B7A76">
        <w:rPr>
          <w:rFonts w:ascii="Arial" w:hAnsi="Arial" w:cs="Arial"/>
          <w:bCs/>
          <w:sz w:val="24"/>
          <w:szCs w:val="24"/>
        </w:rPr>
        <w:t>, Jardim Esmeralda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4B7A7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</w:t>
      </w:r>
      <w:r w:rsidR="009635D5">
        <w:rPr>
          <w:rFonts w:ascii="Arial" w:hAnsi="Arial" w:cs="Arial"/>
        </w:rPr>
        <w:t xml:space="preserve">no local </w:t>
      </w:r>
      <w:r w:rsidR="004B7A76">
        <w:rPr>
          <w:rFonts w:ascii="Arial" w:hAnsi="Arial" w:cs="Arial"/>
        </w:rPr>
        <w:t>há um buraco que vem aumentando gradativamente. Moradores temem a ocorrência de acidentes envolvendo moto boys.</w:t>
      </w:r>
    </w:p>
    <w:p w:rsidR="004B7A76" w:rsidRDefault="004B7A76" w:rsidP="004B7A76">
      <w:pPr>
        <w:pStyle w:val="Recuodecorpodetexto2"/>
        <w:rPr>
          <w:rFonts w:ascii="Arial" w:hAnsi="Arial" w:cs="Arial"/>
        </w:rPr>
      </w:pPr>
    </w:p>
    <w:p w:rsidR="004B7A76" w:rsidRDefault="004B7A76" w:rsidP="004B7A76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635D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28C" w:rsidRDefault="001A128C">
      <w:r>
        <w:separator/>
      </w:r>
    </w:p>
  </w:endnote>
  <w:endnote w:type="continuationSeparator" w:id="0">
    <w:p w:rsidR="001A128C" w:rsidRDefault="001A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28C" w:rsidRDefault="001A128C">
      <w:r>
        <w:separator/>
      </w:r>
    </w:p>
  </w:footnote>
  <w:footnote w:type="continuationSeparator" w:id="0">
    <w:p w:rsidR="001A128C" w:rsidRDefault="001A1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c266005abb43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A128C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B7A76"/>
    <w:rsid w:val="004C67DE"/>
    <w:rsid w:val="00705ABB"/>
    <w:rsid w:val="007B3269"/>
    <w:rsid w:val="008278FE"/>
    <w:rsid w:val="009635D5"/>
    <w:rsid w:val="009F196D"/>
    <w:rsid w:val="009F5DCB"/>
    <w:rsid w:val="00A71CAF"/>
    <w:rsid w:val="00A9035B"/>
    <w:rsid w:val="00A926EF"/>
    <w:rsid w:val="00AC1A54"/>
    <w:rsid w:val="00AE702A"/>
    <w:rsid w:val="00BF3054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d113c3e-6812-4d83-bfa9-c0ba56b86c8d.png" Id="R742b6c4647ac49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d113c3e-6812-4d83-bfa9-c0ba56b86c8d.png" Id="R3dc266005abb43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2</cp:revision>
  <cp:lastPrinted>2013-01-24T12:50:00Z</cp:lastPrinted>
  <dcterms:created xsi:type="dcterms:W3CDTF">2020-04-08T17:55:00Z</dcterms:created>
  <dcterms:modified xsi:type="dcterms:W3CDTF">2020-04-08T17:55:00Z</dcterms:modified>
</cp:coreProperties>
</file>