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3502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B40406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lâmpada</w:t>
      </w:r>
      <w:r w:rsidR="000D2F7A">
        <w:rPr>
          <w:rFonts w:ascii="Arial" w:hAnsi="Arial" w:cs="Arial"/>
          <w:sz w:val="24"/>
          <w:szCs w:val="24"/>
        </w:rPr>
        <w:t xml:space="preserve"> na </w:t>
      </w:r>
      <w:r w:rsidR="00C35598">
        <w:rPr>
          <w:rFonts w:ascii="Arial" w:hAnsi="Arial" w:cs="Arial"/>
          <w:sz w:val="24"/>
          <w:szCs w:val="24"/>
        </w:rPr>
        <w:t xml:space="preserve">Rua </w:t>
      </w:r>
      <w:r w:rsidR="00BD3436">
        <w:rPr>
          <w:rFonts w:ascii="Arial" w:hAnsi="Arial" w:cs="Arial"/>
          <w:sz w:val="24"/>
          <w:szCs w:val="24"/>
        </w:rPr>
        <w:t>Eduardo de Camargo defronte o nº 75 no Jd. Santa Rita de Cássia.</w:t>
      </w:r>
    </w:p>
    <w:p w:rsidR="00BD3436" w:rsidRDefault="00BD3436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598" w:rsidRPr="001A7EC4" w:rsidRDefault="00A35AE9" w:rsidP="00C3559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D3436">
        <w:rPr>
          <w:rFonts w:ascii="Arial" w:hAnsi="Arial" w:cs="Arial"/>
          <w:sz w:val="24"/>
          <w:szCs w:val="24"/>
        </w:rPr>
        <w:t>proceda a troca de lâmpada na Rua Eduardo de Camargo defronte o nº 75 no Jd. Santa Rita de Cássia.</w:t>
      </w:r>
    </w:p>
    <w:p w:rsidR="00511917" w:rsidRDefault="00511917" w:rsidP="00B914B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C35598">
        <w:rPr>
          <w:rFonts w:ascii="Arial" w:hAnsi="Arial" w:cs="Arial"/>
          <w:sz w:val="24"/>
          <w:szCs w:val="24"/>
        </w:rPr>
        <w:t>o</w:t>
      </w:r>
      <w:r w:rsidR="000D2F7A">
        <w:rPr>
          <w:rFonts w:ascii="Arial" w:hAnsi="Arial" w:cs="Arial"/>
          <w:sz w:val="24"/>
          <w:szCs w:val="24"/>
        </w:rPr>
        <w:t xml:space="preserve"> referid</w:t>
      </w:r>
      <w:r w:rsidR="00C35598">
        <w:rPr>
          <w:rFonts w:ascii="Arial" w:hAnsi="Arial" w:cs="Arial"/>
          <w:sz w:val="24"/>
          <w:szCs w:val="24"/>
        </w:rPr>
        <w:t>o</w:t>
      </w:r>
      <w:r w:rsidR="000D2F7A">
        <w:rPr>
          <w:rFonts w:ascii="Arial" w:hAnsi="Arial" w:cs="Arial"/>
          <w:sz w:val="24"/>
          <w:szCs w:val="24"/>
        </w:rPr>
        <w:t xml:space="preserve"> </w:t>
      </w:r>
      <w:r w:rsidR="00C35598">
        <w:rPr>
          <w:rFonts w:ascii="Arial" w:hAnsi="Arial" w:cs="Arial"/>
          <w:sz w:val="24"/>
          <w:szCs w:val="24"/>
        </w:rPr>
        <w:t xml:space="preserve">local </w:t>
      </w:r>
      <w:r w:rsidR="00364D16">
        <w:rPr>
          <w:rFonts w:ascii="Arial" w:hAnsi="Arial" w:cs="Arial"/>
          <w:sz w:val="24"/>
          <w:szCs w:val="24"/>
        </w:rPr>
        <w:t>está escur</w:t>
      </w:r>
      <w:r w:rsidR="00C35598">
        <w:rPr>
          <w:rFonts w:ascii="Arial" w:hAnsi="Arial" w:cs="Arial"/>
          <w:sz w:val="24"/>
          <w:szCs w:val="24"/>
        </w:rPr>
        <w:t>o</w:t>
      </w:r>
      <w:r w:rsidR="00364D16">
        <w:rPr>
          <w:rFonts w:ascii="Arial" w:hAnsi="Arial" w:cs="Arial"/>
          <w:sz w:val="24"/>
          <w:szCs w:val="24"/>
        </w:rPr>
        <w:t>, causando transtornos e insegurança.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8B6AF2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D3436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6BB" w:rsidRDefault="005B46BB">
      <w:r>
        <w:separator/>
      </w:r>
    </w:p>
  </w:endnote>
  <w:endnote w:type="continuationSeparator" w:id="0">
    <w:p w:rsidR="005B46BB" w:rsidRDefault="005B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6BB" w:rsidRDefault="005B46BB">
      <w:r>
        <w:separator/>
      </w:r>
    </w:p>
  </w:footnote>
  <w:footnote w:type="continuationSeparator" w:id="0">
    <w:p w:rsidR="005B46BB" w:rsidRDefault="005B4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2ab1da616d42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46BB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6AF2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f41fdae-4589-4bc3-b93d-c1dcc1176986.png" Id="Rab19cecd64414f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41fdae-4589-4bc3-b93d-c1dcc1176986.png" Id="R732ab1da616d42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660DC-B1F5-42C0-9C62-5BF1AF07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Inajá Freitas de Faria</cp:lastModifiedBy>
  <cp:revision>447</cp:revision>
  <cp:lastPrinted>2014-10-17T18:19:00Z</cp:lastPrinted>
  <dcterms:created xsi:type="dcterms:W3CDTF">2014-01-16T16:53:00Z</dcterms:created>
  <dcterms:modified xsi:type="dcterms:W3CDTF">2020-03-13T19:36:00Z</dcterms:modified>
</cp:coreProperties>
</file>