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76FE8">
        <w:rPr>
          <w:rFonts w:ascii="Arial" w:hAnsi="Arial" w:cs="Arial"/>
        </w:rPr>
        <w:t>00830</w:t>
      </w:r>
      <w:r>
        <w:rPr>
          <w:rFonts w:ascii="Arial" w:hAnsi="Arial" w:cs="Arial"/>
        </w:rPr>
        <w:t>/</w:t>
      </w:r>
      <w:r w:rsidR="00B76FE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5F45A1">
        <w:rPr>
          <w:rFonts w:ascii="Arial" w:hAnsi="Arial" w:cs="Arial"/>
          <w:sz w:val="24"/>
          <w:szCs w:val="24"/>
        </w:rPr>
        <w:t>as</w:t>
      </w:r>
      <w:r w:rsidR="00AC63DB">
        <w:rPr>
          <w:rFonts w:ascii="Arial" w:hAnsi="Arial" w:cs="Arial"/>
          <w:sz w:val="24"/>
          <w:szCs w:val="24"/>
        </w:rPr>
        <w:t xml:space="preserve"> unidades habitacionais no Jardim Santa Fé</w:t>
      </w:r>
      <w:r w:rsidR="005F45A1">
        <w:rPr>
          <w:rFonts w:ascii="Arial" w:hAnsi="Arial" w:cs="Arial"/>
          <w:sz w:val="24"/>
          <w:szCs w:val="24"/>
        </w:rPr>
        <w:t xml:space="preserve"> e Zumbi dos Palmares</w:t>
      </w:r>
      <w:r w:rsidR="00FA59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D47" w:rsidRDefault="00FF3852" w:rsidP="00E47D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A5983">
        <w:rPr>
          <w:rFonts w:ascii="Arial" w:hAnsi="Arial" w:cs="Arial"/>
          <w:sz w:val="24"/>
          <w:szCs w:val="24"/>
        </w:rPr>
        <w:t>que</w:t>
      </w:r>
      <w:r w:rsidR="00AC63DB">
        <w:rPr>
          <w:rFonts w:ascii="Arial" w:hAnsi="Arial" w:cs="Arial"/>
          <w:sz w:val="24"/>
          <w:szCs w:val="24"/>
        </w:rPr>
        <w:t xml:space="preserve"> o Jardim Santa Fé é composto por 109 moradias que, em 2012, foram entregues a moradores de área de risco de Santa Bárbara d’Oeste</w:t>
      </w:r>
      <w:r w:rsidR="00E47D47">
        <w:rPr>
          <w:rFonts w:ascii="Arial" w:hAnsi="Arial" w:cs="Arial"/>
          <w:sz w:val="24"/>
          <w:szCs w:val="24"/>
        </w:rPr>
        <w:t>.</w:t>
      </w:r>
    </w:p>
    <w:p w:rsidR="00E47D47" w:rsidRDefault="00E47D47" w:rsidP="00E47D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D47" w:rsidRDefault="00E47D47" w:rsidP="00E47D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00D8D">
        <w:rPr>
          <w:rFonts w:ascii="Arial" w:hAnsi="Arial" w:cs="Arial"/>
          <w:sz w:val="24"/>
          <w:szCs w:val="24"/>
        </w:rPr>
        <w:t xml:space="preserve">, desde então, </w:t>
      </w:r>
      <w:r w:rsidR="00AC63DB">
        <w:rPr>
          <w:rFonts w:ascii="Arial" w:hAnsi="Arial" w:cs="Arial"/>
          <w:sz w:val="24"/>
          <w:szCs w:val="24"/>
        </w:rPr>
        <w:t>surgem informações de que os ocupantes destas moradias estariam comercializando as próprias casas para terceiros, passando a reocupar o acampamento Zumbi dos Palmares, vizinho ao Jardim Santa Fé.</w:t>
      </w:r>
    </w:p>
    <w:p w:rsidR="00E47D47" w:rsidRPr="00E47D47" w:rsidRDefault="00E47D47" w:rsidP="00E47D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D4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C63DB">
        <w:rPr>
          <w:rFonts w:ascii="Arial" w:hAnsi="Arial" w:cs="Arial"/>
          <w:sz w:val="24"/>
          <w:szCs w:val="24"/>
        </w:rPr>
        <w:t>as ações desenvolvidas pela Administração Municipal, por meio de suas secretarias e autarquia, para conter o crescimento do</w:t>
      </w:r>
      <w:r w:rsidR="005F45A1">
        <w:rPr>
          <w:rFonts w:ascii="Arial" w:hAnsi="Arial" w:cs="Arial"/>
          <w:sz w:val="24"/>
          <w:szCs w:val="24"/>
        </w:rPr>
        <w:t xml:space="preserve"> acampamento Zumbi dos Palmares e para a construção de 150 moradias no local.</w:t>
      </w:r>
    </w:p>
    <w:p w:rsidR="0042534E" w:rsidRDefault="004253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6B0" w:rsidRDefault="00FF3852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AC63DB">
        <w:rPr>
          <w:rFonts w:ascii="Arial" w:hAnsi="Arial" w:cs="Arial"/>
          <w:sz w:val="24"/>
          <w:szCs w:val="24"/>
        </w:rPr>
        <w:t>A Administração Municipal tem ciência de casos de comércio das unidades habitacionais do Jardim Santa Fé a terceiros (pessoas não contempladas na ocasião da entrega das 109 casas)</w:t>
      </w:r>
      <w:r w:rsidR="002006B0">
        <w:rPr>
          <w:rFonts w:ascii="Arial" w:hAnsi="Arial" w:cs="Arial"/>
          <w:sz w:val="24"/>
          <w:szCs w:val="24"/>
        </w:rPr>
        <w:t>?</w:t>
      </w: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B95369">
        <w:rPr>
          <w:rFonts w:ascii="Arial" w:hAnsi="Arial" w:cs="Arial"/>
          <w:sz w:val="24"/>
          <w:szCs w:val="24"/>
        </w:rPr>
        <w:t>Em caso de resposta positiva ao item anterior,</w:t>
      </w:r>
      <w:r w:rsidR="00AC63DB">
        <w:rPr>
          <w:rFonts w:ascii="Arial" w:hAnsi="Arial" w:cs="Arial"/>
          <w:sz w:val="24"/>
          <w:szCs w:val="24"/>
        </w:rPr>
        <w:t xml:space="preserve"> quantos imóveis foram comercializados?</w:t>
      </w: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3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2006B0">
        <w:rPr>
          <w:rFonts w:ascii="Arial" w:hAnsi="Arial" w:cs="Arial"/>
          <w:sz w:val="24"/>
          <w:szCs w:val="24"/>
        </w:rPr>
        <w:t>Qua</w:t>
      </w:r>
      <w:r w:rsidR="00B95369">
        <w:rPr>
          <w:rFonts w:ascii="Arial" w:hAnsi="Arial" w:cs="Arial"/>
          <w:sz w:val="24"/>
          <w:szCs w:val="24"/>
        </w:rPr>
        <w:t xml:space="preserve">is medidas </w:t>
      </w:r>
      <w:r w:rsidR="00AC63DB">
        <w:rPr>
          <w:rFonts w:ascii="Arial" w:hAnsi="Arial" w:cs="Arial"/>
          <w:sz w:val="24"/>
          <w:szCs w:val="24"/>
        </w:rPr>
        <w:t>foram adotadas quando houve a identificação de um caso de comércio como supracitado?</w:t>
      </w:r>
    </w:p>
    <w:p w:rsidR="00FF3852" w:rsidRDefault="00AC63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225C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F225C8">
        <w:rPr>
          <w:rFonts w:ascii="Arial" w:hAnsi="Arial" w:cs="Arial"/>
          <w:sz w:val="24"/>
          <w:szCs w:val="24"/>
        </w:rPr>
        <w:t>As pessoas responsáve</w:t>
      </w:r>
      <w:r w:rsidR="005F45A1">
        <w:rPr>
          <w:rFonts w:ascii="Arial" w:hAnsi="Arial" w:cs="Arial"/>
          <w:sz w:val="24"/>
          <w:szCs w:val="24"/>
        </w:rPr>
        <w:t>is</w:t>
      </w:r>
      <w:r w:rsidR="00F225C8">
        <w:rPr>
          <w:rFonts w:ascii="Arial" w:hAnsi="Arial" w:cs="Arial"/>
          <w:sz w:val="24"/>
          <w:szCs w:val="24"/>
        </w:rPr>
        <w:t xml:space="preserve"> pela comercialização de imóveis recebe</w:t>
      </w:r>
      <w:r w:rsidR="005F45A1">
        <w:rPr>
          <w:rFonts w:ascii="Arial" w:hAnsi="Arial" w:cs="Arial"/>
          <w:sz w:val="24"/>
          <w:szCs w:val="24"/>
        </w:rPr>
        <w:t>ram</w:t>
      </w:r>
      <w:r w:rsidR="00F225C8">
        <w:rPr>
          <w:rFonts w:ascii="Arial" w:hAnsi="Arial" w:cs="Arial"/>
          <w:sz w:val="24"/>
          <w:szCs w:val="24"/>
        </w:rPr>
        <w:t xml:space="preserve"> algum tipo de sanção ou penalidade?</w:t>
      </w:r>
    </w:p>
    <w:p w:rsidR="00F225C8" w:rsidRDefault="00F225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5A1" w:rsidRDefault="00F225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5º) </w:t>
      </w:r>
      <w:r w:rsidR="005F45A1">
        <w:rPr>
          <w:rFonts w:ascii="Arial" w:hAnsi="Arial" w:cs="Arial"/>
          <w:sz w:val="24"/>
          <w:szCs w:val="24"/>
        </w:rPr>
        <w:t>Qual será o destino das famílias que hoje ocupam o acampamento Zumbi dos Palmares, quando for dado início às obras de construção de 150 unidades habitacionais no local?</w:t>
      </w:r>
    </w:p>
    <w:p w:rsidR="005F45A1" w:rsidRDefault="005F45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5A1" w:rsidRDefault="005F45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As pessoas que vivem no acampamento Zumbi dos Palmares estão alocadas apenas na área pública ou há barracos também em áreas privadas vizinha?</w:t>
      </w:r>
    </w:p>
    <w:p w:rsidR="005F45A1" w:rsidRDefault="005F45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5A1" w:rsidRDefault="005F45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Quais são os limites geográficos da área pública destinada à construção de habitações naquele local?</w:t>
      </w:r>
    </w:p>
    <w:p w:rsidR="005F45A1" w:rsidRDefault="005F45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5A1" w:rsidRDefault="005F45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8º) Quais são os critérios sociais para contemplar as famílias quando a Administração Municipal por efetuar a entrega das 150 moradias? </w:t>
      </w:r>
    </w:p>
    <w:p w:rsidR="005F45A1" w:rsidRDefault="005F45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F45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9º) </w:t>
      </w:r>
      <w:r w:rsidR="0005305A">
        <w:rPr>
          <w:rFonts w:ascii="Arial" w:hAnsi="Arial" w:cs="Arial"/>
          <w:sz w:val="24"/>
          <w:szCs w:val="24"/>
        </w:rPr>
        <w:t>Outras informações que julgar relevantes.</w:t>
      </w:r>
    </w:p>
    <w:p w:rsidR="0005305A" w:rsidRDefault="000530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05A" w:rsidRDefault="000530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7940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AC63DB">
        <w:rPr>
          <w:rFonts w:ascii="Arial" w:hAnsi="Arial" w:cs="Arial"/>
        </w:rPr>
        <w:t>denunciando um suposto esquema de comercialização das unidades habitacionais entregues pela Prefeitura em 2012 no Jardim Santa Fé e solicita mais informações para verificar a procedência destas denúncias.</w:t>
      </w:r>
    </w:p>
    <w:p w:rsidR="00AC63DB" w:rsidRDefault="00AC63DB" w:rsidP="00FF3852">
      <w:pPr>
        <w:pStyle w:val="Recuodecorpodetexto2"/>
        <w:rPr>
          <w:rFonts w:ascii="Arial" w:hAnsi="Arial" w:cs="Arial"/>
        </w:rPr>
      </w:pPr>
    </w:p>
    <w:p w:rsidR="00FF3852" w:rsidRDefault="0045794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95369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05305A">
        <w:rPr>
          <w:rFonts w:ascii="Arial" w:hAnsi="Arial" w:cs="Arial"/>
          <w:sz w:val="24"/>
          <w:szCs w:val="24"/>
        </w:rPr>
        <w:t>julh</w:t>
      </w:r>
      <w:r w:rsidR="003F4B0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2.0</w:t>
      </w:r>
      <w:r w:rsidR="003F4B0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C63DB" w:rsidRDefault="00AC63DB" w:rsidP="00FF3852">
      <w:pPr>
        <w:ind w:firstLine="1440"/>
        <w:rPr>
          <w:rFonts w:ascii="Arial" w:hAnsi="Arial" w:cs="Arial"/>
          <w:sz w:val="24"/>
          <w:szCs w:val="24"/>
        </w:rPr>
      </w:pPr>
    </w:p>
    <w:p w:rsidR="001174AC" w:rsidRDefault="00B95369" w:rsidP="001174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46E15" w:rsidRPr="00C355D1" w:rsidRDefault="00F46E15" w:rsidP="001174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174AC" w:rsidRDefault="001174AC" w:rsidP="001174AC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F46E1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1174AC" w:rsidRPr="00CF7F49" w:rsidRDefault="001174AC" w:rsidP="001174AC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1174AC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71" w:rsidRDefault="00880171">
      <w:r>
        <w:separator/>
      </w:r>
    </w:p>
  </w:endnote>
  <w:endnote w:type="continuationSeparator" w:id="0">
    <w:p w:rsidR="00880171" w:rsidRDefault="0088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71" w:rsidRDefault="00880171">
      <w:r>
        <w:separator/>
      </w:r>
    </w:p>
  </w:footnote>
  <w:footnote w:type="continuationSeparator" w:id="0">
    <w:p w:rsidR="00880171" w:rsidRDefault="00880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03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03A4" w:rsidRPr="003503A4" w:rsidRDefault="003503A4" w:rsidP="003503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03A4">
                  <w:rPr>
                    <w:rFonts w:ascii="Arial" w:hAnsi="Arial" w:cs="Arial"/>
                    <w:b/>
                  </w:rPr>
                  <w:t>PROTOCOLO Nº: 07719/2013     DATA: 02/08/2013     HORA: 13:40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05A"/>
    <w:rsid w:val="0011047D"/>
    <w:rsid w:val="001174AC"/>
    <w:rsid w:val="0018228D"/>
    <w:rsid w:val="001B478A"/>
    <w:rsid w:val="001D1394"/>
    <w:rsid w:val="002006B0"/>
    <w:rsid w:val="00205540"/>
    <w:rsid w:val="00300848"/>
    <w:rsid w:val="00300D8D"/>
    <w:rsid w:val="00332B33"/>
    <w:rsid w:val="0033648A"/>
    <w:rsid w:val="003503A4"/>
    <w:rsid w:val="00373483"/>
    <w:rsid w:val="003D3AA8"/>
    <w:rsid w:val="003F4B06"/>
    <w:rsid w:val="0042534E"/>
    <w:rsid w:val="00454EAC"/>
    <w:rsid w:val="00457940"/>
    <w:rsid w:val="0049057E"/>
    <w:rsid w:val="004B57DB"/>
    <w:rsid w:val="004C67DE"/>
    <w:rsid w:val="005F45A1"/>
    <w:rsid w:val="006E29F9"/>
    <w:rsid w:val="006F2C49"/>
    <w:rsid w:val="00705ABB"/>
    <w:rsid w:val="007B1241"/>
    <w:rsid w:val="007B2CDE"/>
    <w:rsid w:val="007F3290"/>
    <w:rsid w:val="00802C1D"/>
    <w:rsid w:val="00880171"/>
    <w:rsid w:val="008A6C14"/>
    <w:rsid w:val="009772BA"/>
    <w:rsid w:val="009F196D"/>
    <w:rsid w:val="00A71CAF"/>
    <w:rsid w:val="00A9035B"/>
    <w:rsid w:val="00AC63DB"/>
    <w:rsid w:val="00AE702A"/>
    <w:rsid w:val="00B6234F"/>
    <w:rsid w:val="00B76FE8"/>
    <w:rsid w:val="00B95369"/>
    <w:rsid w:val="00C047E9"/>
    <w:rsid w:val="00CD613B"/>
    <w:rsid w:val="00CF7F49"/>
    <w:rsid w:val="00D26CB3"/>
    <w:rsid w:val="00D611F8"/>
    <w:rsid w:val="00DC2E32"/>
    <w:rsid w:val="00DE4F2A"/>
    <w:rsid w:val="00E47D47"/>
    <w:rsid w:val="00E903BB"/>
    <w:rsid w:val="00EB7D7D"/>
    <w:rsid w:val="00EE7983"/>
    <w:rsid w:val="00F16623"/>
    <w:rsid w:val="00F225C8"/>
    <w:rsid w:val="00F46E15"/>
    <w:rsid w:val="00FA598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2134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