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8137D4">
        <w:rPr>
          <w:rFonts w:ascii="Arial" w:hAnsi="Arial" w:cs="Arial"/>
          <w:sz w:val="24"/>
          <w:szCs w:val="24"/>
        </w:rPr>
        <w:t>de manutenção na iluminação da Praça do Jardim São Francisco</w:t>
      </w:r>
      <w:r w:rsidR="004E59C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8137D4">
        <w:rPr>
          <w:rFonts w:ascii="Arial" w:hAnsi="Arial" w:cs="Arial"/>
          <w:sz w:val="24"/>
          <w:szCs w:val="24"/>
        </w:rPr>
        <w:t xml:space="preserve">iluminação da Praça localizada entre a Avenida </w:t>
      </w:r>
      <w:proofErr w:type="spellStart"/>
      <w:r w:rsidR="008137D4">
        <w:rPr>
          <w:rFonts w:ascii="Arial" w:hAnsi="Arial" w:cs="Arial"/>
          <w:sz w:val="24"/>
          <w:szCs w:val="24"/>
        </w:rPr>
        <w:t>Cillos</w:t>
      </w:r>
      <w:proofErr w:type="spellEnd"/>
      <w:r w:rsidR="008137D4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8137D4">
        <w:rPr>
          <w:rFonts w:ascii="Arial" w:hAnsi="Arial" w:cs="Arial"/>
          <w:sz w:val="24"/>
          <w:szCs w:val="24"/>
        </w:rPr>
        <w:t>a Rua Tamoios</w:t>
      </w:r>
      <w:proofErr w:type="gramEnd"/>
      <w:r w:rsidR="008137D4">
        <w:rPr>
          <w:rFonts w:ascii="Arial" w:hAnsi="Arial" w:cs="Arial"/>
          <w:sz w:val="24"/>
          <w:szCs w:val="24"/>
        </w:rPr>
        <w:t>, Jardim São Francisco</w:t>
      </w:r>
      <w:r w:rsidR="004E59C2">
        <w:rPr>
          <w:rFonts w:ascii="Arial" w:hAnsi="Arial" w:cs="Arial"/>
          <w:sz w:val="24"/>
          <w:szCs w:val="24"/>
        </w:rPr>
        <w:t>.</w:t>
      </w:r>
    </w:p>
    <w:p w:rsidR="008E395F" w:rsidRDefault="008E395F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7D4" w:rsidRDefault="008137D4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8137D4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O Local está escuro e </w:t>
      </w:r>
      <w:proofErr w:type="gramStart"/>
      <w:r>
        <w:rPr>
          <w:rFonts w:ascii="Arial" w:hAnsi="Arial" w:cs="Arial"/>
        </w:rPr>
        <w:t>atrai</w:t>
      </w:r>
      <w:proofErr w:type="gramEnd"/>
      <w:r>
        <w:rPr>
          <w:rFonts w:ascii="Arial" w:hAnsi="Arial" w:cs="Arial"/>
        </w:rPr>
        <w:t xml:space="preserve"> pessoas estranhas, moradores próximos pedem iluminação de Led e instalação de lixeiras na Praça.</w:t>
      </w:r>
      <w:bookmarkStart w:id="0" w:name="_GoBack"/>
      <w:bookmarkEnd w:id="0"/>
    </w:p>
    <w:p w:rsidR="00FB3368" w:rsidRDefault="00FB3368" w:rsidP="00857D23">
      <w:pPr>
        <w:pStyle w:val="Recuodecorpodetexto2"/>
        <w:ind w:firstLine="1418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9C2">
        <w:rPr>
          <w:rFonts w:ascii="Arial" w:hAnsi="Arial" w:cs="Arial"/>
          <w:sz w:val="24"/>
          <w:szCs w:val="24"/>
        </w:rPr>
        <w:t>11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FB3368">
        <w:rPr>
          <w:rFonts w:ascii="Arial" w:hAnsi="Arial" w:cs="Arial"/>
          <w:sz w:val="24"/>
          <w:szCs w:val="24"/>
        </w:rPr>
        <w:t>março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B7" w:rsidRDefault="006550B7">
      <w:r>
        <w:separator/>
      </w:r>
    </w:p>
  </w:endnote>
  <w:endnote w:type="continuationSeparator" w:id="0">
    <w:p w:rsidR="006550B7" w:rsidRDefault="0065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B7" w:rsidRDefault="006550B7">
      <w:r>
        <w:separator/>
      </w:r>
    </w:p>
  </w:footnote>
  <w:footnote w:type="continuationSeparator" w:id="0">
    <w:p w:rsidR="006550B7" w:rsidRDefault="00655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d42369ed9146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32C4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31C6"/>
    <w:rsid w:val="001C47F9"/>
    <w:rsid w:val="001C519A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3576B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1C4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466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0373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9C2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0B7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235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A39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1D58"/>
    <w:rsid w:val="008122A8"/>
    <w:rsid w:val="00812E1A"/>
    <w:rsid w:val="008137D4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3C8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57F8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4D6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2858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61EF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0B37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B664D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2570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B3368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58a189-8462-4cee-aeae-4ed35abbdd6e.png" Id="Rec37f88bbf0944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58a189-8462-4cee-aeae-4ed35abbdd6e.png" Id="Redd42369ed9146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A7F0-02AB-40F9-B67D-4C0CF0F0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2020-03-12T17:27:00Z</dcterms:created>
  <dcterms:modified xsi:type="dcterms:W3CDTF">2020-03-12T17:27:00Z</dcterms:modified>
</cp:coreProperties>
</file>