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="00B42BE7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operação </w:t>
      </w:r>
      <w:r w:rsidR="00FF46D4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B42BE7">
        <w:rPr>
          <w:rFonts w:ascii="Arial" w:hAnsi="Arial" w:cs="Arial"/>
          <w:sz w:val="24"/>
          <w:szCs w:val="24"/>
        </w:rPr>
        <w:t xml:space="preserve">Rua </w:t>
      </w:r>
      <w:r w:rsidR="008A3A78">
        <w:rPr>
          <w:rFonts w:ascii="Arial" w:hAnsi="Arial" w:cs="Arial"/>
          <w:sz w:val="24"/>
          <w:szCs w:val="24"/>
        </w:rPr>
        <w:t xml:space="preserve">Paulo de Godoy </w:t>
      </w:r>
      <w:r w:rsidR="00FF46D4">
        <w:rPr>
          <w:rFonts w:ascii="Arial" w:hAnsi="Arial" w:cs="Arial"/>
          <w:sz w:val="24"/>
          <w:szCs w:val="24"/>
        </w:rPr>
        <w:t>em toda sua extensão</w:t>
      </w:r>
      <w:r w:rsidR="008A3A78">
        <w:rPr>
          <w:rFonts w:ascii="Arial" w:hAnsi="Arial" w:cs="Arial"/>
          <w:sz w:val="24"/>
          <w:szCs w:val="24"/>
        </w:rPr>
        <w:t>, no bairro Residencial Furlan</w:t>
      </w:r>
      <w:r w:rsidR="00BA34A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E71CB4" w:rsidP="008A3A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>
        <w:rPr>
          <w:rFonts w:ascii="Arial" w:hAnsi="Arial" w:cs="Arial"/>
          <w:bCs/>
          <w:sz w:val="24"/>
          <w:szCs w:val="24"/>
        </w:rPr>
        <w:t xml:space="preserve"> na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</w:t>
      </w:r>
      <w:r w:rsidR="008A3A78">
        <w:rPr>
          <w:rFonts w:ascii="Arial" w:hAnsi="Arial" w:cs="Arial"/>
          <w:sz w:val="24"/>
          <w:szCs w:val="24"/>
        </w:rPr>
        <w:t xml:space="preserve">Rua Paulo de Godoy </w:t>
      </w:r>
      <w:r w:rsidR="00FF46D4">
        <w:rPr>
          <w:rFonts w:ascii="Arial" w:hAnsi="Arial" w:cs="Arial"/>
          <w:sz w:val="24"/>
          <w:szCs w:val="24"/>
        </w:rPr>
        <w:t>em toda sua extensão</w:t>
      </w:r>
      <w:r w:rsidR="008A3A78">
        <w:rPr>
          <w:rFonts w:ascii="Arial" w:hAnsi="Arial" w:cs="Arial"/>
          <w:sz w:val="24"/>
          <w:szCs w:val="24"/>
        </w:rPr>
        <w:t>, no bairro Residencial Furlan</w:t>
      </w:r>
      <w:r w:rsidR="00A35AE9" w:rsidRPr="00F75516">
        <w:rPr>
          <w:rFonts w:ascii="Arial" w:hAnsi="Arial" w:cs="Arial"/>
          <w:bCs/>
          <w:sz w:val="24"/>
          <w:szCs w:val="24"/>
        </w:rPr>
        <w:t>,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34D48" w:rsidRPr="00934D48" w:rsidRDefault="00934D48" w:rsidP="00934D48">
      <w:pPr>
        <w:pStyle w:val="Recuodecorpodetexto2"/>
        <w:rPr>
          <w:rFonts w:ascii="Arial" w:hAnsi="Arial" w:cs="Arial"/>
        </w:rPr>
      </w:pPr>
      <w:r w:rsidRPr="00934D48">
        <w:rPr>
          <w:rFonts w:ascii="Arial" w:hAnsi="Arial" w:cs="Arial"/>
        </w:rPr>
        <w:t xml:space="preserve">Conforme solicitação de munícipes e em </w:t>
      </w:r>
      <w:r>
        <w:rPr>
          <w:rFonts w:ascii="Arial" w:hAnsi="Arial" w:cs="Arial"/>
        </w:rPr>
        <w:t>visita realizada “in loco”, constatei</w:t>
      </w:r>
      <w:r w:rsidRPr="00934D48">
        <w:rPr>
          <w:rFonts w:ascii="Arial" w:hAnsi="Arial" w:cs="Arial"/>
        </w:rPr>
        <w:t xml:space="preserve"> o estado de degradação da malha asfáltica da via pública supracitada, com vários buracos no local.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0530D">
        <w:rPr>
          <w:rFonts w:ascii="Arial" w:hAnsi="Arial" w:cs="Arial"/>
          <w:sz w:val="24"/>
          <w:szCs w:val="24"/>
        </w:rPr>
        <w:t>, em 09 de Março</w:t>
      </w:r>
      <w:r w:rsidR="00FF46D4">
        <w:rPr>
          <w:rFonts w:ascii="Arial" w:hAnsi="Arial" w:cs="Arial"/>
          <w:sz w:val="24"/>
          <w:szCs w:val="24"/>
        </w:rPr>
        <w:t xml:space="preserve"> </w:t>
      </w:r>
      <w:r w:rsidR="0040530D">
        <w:rPr>
          <w:rFonts w:ascii="Arial" w:hAnsi="Arial" w:cs="Arial"/>
          <w:sz w:val="24"/>
          <w:szCs w:val="24"/>
        </w:rPr>
        <w:t xml:space="preserve">de 2020. 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71CB4" w:rsidRPr="00E71CB4" w:rsidRDefault="00E71CB4" w:rsidP="00E71CB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71CB4">
        <w:rPr>
          <w:rFonts w:ascii="Arial" w:hAnsi="Arial" w:cs="Arial"/>
          <w:b/>
          <w:sz w:val="24"/>
          <w:szCs w:val="24"/>
        </w:rPr>
        <w:t>CLÁUDIO PERESSIM</w:t>
      </w:r>
    </w:p>
    <w:p w:rsidR="00E71CB4" w:rsidRPr="00E71CB4" w:rsidRDefault="00E71CB4" w:rsidP="00E71CB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71CB4">
        <w:rPr>
          <w:rFonts w:ascii="Arial" w:hAnsi="Arial" w:cs="Arial"/>
          <w:b/>
          <w:sz w:val="24"/>
          <w:szCs w:val="24"/>
        </w:rPr>
        <w:t>Vereador – Vice Presidente</w:t>
      </w:r>
    </w:p>
    <w:p w:rsidR="00E71CB4" w:rsidRPr="00E71CB4" w:rsidRDefault="00E71CB4" w:rsidP="00E71CB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71CB4">
        <w:rPr>
          <w:rFonts w:ascii="Arial" w:hAnsi="Arial" w:cs="Arial"/>
          <w:b/>
          <w:sz w:val="24"/>
          <w:szCs w:val="24"/>
        </w:rPr>
        <w:t xml:space="preserve"> </w:t>
      </w:r>
      <w:r w:rsidRPr="00E71CB4">
        <w:rPr>
          <w:rFonts w:ascii="Arial" w:hAnsi="Arial" w:cs="Arial"/>
          <w:b/>
          <w:sz w:val="24"/>
          <w:szCs w:val="24"/>
        </w:rPr>
        <w:drawing>
          <wp:inline distT="0" distB="0" distL="0" distR="0" wp14:anchorId="7087AAD9" wp14:editId="1FB244A4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76E" w:rsidRDefault="0088176E">
      <w:r>
        <w:separator/>
      </w:r>
    </w:p>
  </w:endnote>
  <w:endnote w:type="continuationSeparator" w:id="0">
    <w:p w:rsidR="0088176E" w:rsidRDefault="0088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76E" w:rsidRDefault="0088176E">
      <w:r>
        <w:separator/>
      </w:r>
    </w:p>
  </w:footnote>
  <w:footnote w:type="continuationSeparator" w:id="0">
    <w:p w:rsidR="0088176E" w:rsidRDefault="00881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168cd75a1d48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22C8"/>
    <w:rsid w:val="00165D14"/>
    <w:rsid w:val="001B478A"/>
    <w:rsid w:val="001D1394"/>
    <w:rsid w:val="00292B72"/>
    <w:rsid w:val="0033648A"/>
    <w:rsid w:val="00373483"/>
    <w:rsid w:val="00396F9F"/>
    <w:rsid w:val="003C1FCB"/>
    <w:rsid w:val="003D3AA8"/>
    <w:rsid w:val="0040530D"/>
    <w:rsid w:val="00442187"/>
    <w:rsid w:val="00454EAC"/>
    <w:rsid w:val="004720F3"/>
    <w:rsid w:val="0049057E"/>
    <w:rsid w:val="004B57DB"/>
    <w:rsid w:val="004C67DE"/>
    <w:rsid w:val="005A2877"/>
    <w:rsid w:val="006116E4"/>
    <w:rsid w:val="00705ABB"/>
    <w:rsid w:val="00795881"/>
    <w:rsid w:val="007C1A18"/>
    <w:rsid w:val="007E2204"/>
    <w:rsid w:val="0088176E"/>
    <w:rsid w:val="008A3A78"/>
    <w:rsid w:val="009259CC"/>
    <w:rsid w:val="00932D56"/>
    <w:rsid w:val="00934D48"/>
    <w:rsid w:val="009F196D"/>
    <w:rsid w:val="00A35AE9"/>
    <w:rsid w:val="00A71CAF"/>
    <w:rsid w:val="00A9035B"/>
    <w:rsid w:val="00AA0A91"/>
    <w:rsid w:val="00AE702A"/>
    <w:rsid w:val="00B42BE7"/>
    <w:rsid w:val="00BA34A0"/>
    <w:rsid w:val="00C658D2"/>
    <w:rsid w:val="00CD613B"/>
    <w:rsid w:val="00CE75AA"/>
    <w:rsid w:val="00CF7F49"/>
    <w:rsid w:val="00D22823"/>
    <w:rsid w:val="00D26CB3"/>
    <w:rsid w:val="00D438B5"/>
    <w:rsid w:val="00DA161E"/>
    <w:rsid w:val="00E71CB4"/>
    <w:rsid w:val="00E903BB"/>
    <w:rsid w:val="00EB7D7D"/>
    <w:rsid w:val="00EE7983"/>
    <w:rsid w:val="00F15878"/>
    <w:rsid w:val="00F16623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27b0688-3dcf-4895-83d1-978a95a322f6.png" Id="R8ef03b87d15246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27b0688-3dcf-4895-83d1-978a95a322f6.png" Id="R37168cd75a1d48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6</cp:revision>
  <cp:lastPrinted>2013-01-24T12:50:00Z</cp:lastPrinted>
  <dcterms:created xsi:type="dcterms:W3CDTF">2020-03-09T18:52:00Z</dcterms:created>
  <dcterms:modified xsi:type="dcterms:W3CDTF">2020-03-09T19:00:00Z</dcterms:modified>
</cp:coreProperties>
</file>