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C78AB">
        <w:rPr>
          <w:rFonts w:ascii="Arial" w:hAnsi="Arial" w:cs="Arial"/>
        </w:rPr>
        <w:t>02923</w:t>
      </w:r>
      <w:r>
        <w:rPr>
          <w:rFonts w:ascii="Arial" w:hAnsi="Arial" w:cs="Arial"/>
        </w:rPr>
        <w:t>/</w:t>
      </w:r>
      <w:r w:rsidR="00DC78A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DC0BAD" w:rsidRPr="00DC0BAD">
        <w:rPr>
          <w:rFonts w:ascii="Arial" w:hAnsi="Arial" w:cs="Arial"/>
          <w:sz w:val="24"/>
          <w:szCs w:val="24"/>
        </w:rPr>
        <w:t xml:space="preserve">instalação de canaleta </w:t>
      </w:r>
      <w:r w:rsidR="00DC0BAD">
        <w:rPr>
          <w:rFonts w:ascii="Arial" w:hAnsi="Arial" w:cs="Arial"/>
          <w:sz w:val="24"/>
          <w:szCs w:val="24"/>
        </w:rPr>
        <w:t xml:space="preserve">entre as ruas </w:t>
      </w:r>
      <w:r w:rsidR="00DC0BAD" w:rsidRPr="00DC0BAD">
        <w:rPr>
          <w:rFonts w:ascii="Arial" w:hAnsi="Arial" w:cs="Arial"/>
          <w:sz w:val="24"/>
          <w:szCs w:val="24"/>
        </w:rPr>
        <w:t>Rua</w:t>
      </w:r>
      <w:r w:rsidR="00DC0BAD">
        <w:rPr>
          <w:rFonts w:ascii="Arial" w:hAnsi="Arial" w:cs="Arial"/>
          <w:sz w:val="24"/>
          <w:szCs w:val="24"/>
        </w:rPr>
        <w:t xml:space="preserve"> </w:t>
      </w:r>
      <w:r w:rsidR="00DC0BAD" w:rsidRPr="00DC0BAD">
        <w:rPr>
          <w:rFonts w:ascii="Arial" w:hAnsi="Arial" w:cs="Arial"/>
          <w:sz w:val="24"/>
          <w:szCs w:val="24"/>
        </w:rPr>
        <w:t>Anderson Renato Alcalde</w:t>
      </w:r>
      <w:r w:rsidR="00DC0BAD">
        <w:rPr>
          <w:rFonts w:ascii="Arial" w:hAnsi="Arial" w:cs="Arial"/>
          <w:sz w:val="24"/>
          <w:szCs w:val="24"/>
        </w:rPr>
        <w:t xml:space="preserve"> e</w:t>
      </w:r>
      <w:r w:rsidR="00DC0BAD" w:rsidRPr="00DC0BAD">
        <w:rPr>
          <w:rFonts w:ascii="Arial" w:hAnsi="Arial" w:cs="Arial"/>
          <w:sz w:val="24"/>
          <w:szCs w:val="24"/>
        </w:rPr>
        <w:t xml:space="preserve"> Natalia Iatarola, </w:t>
      </w:r>
      <w:r w:rsidR="00DC0BAD">
        <w:rPr>
          <w:rFonts w:ascii="Arial" w:hAnsi="Arial" w:cs="Arial"/>
          <w:sz w:val="24"/>
          <w:szCs w:val="24"/>
        </w:rPr>
        <w:t xml:space="preserve">no bairro </w:t>
      </w:r>
      <w:r w:rsidR="00DC0BAD" w:rsidRPr="00DC0BAD">
        <w:rPr>
          <w:rFonts w:ascii="Arial" w:hAnsi="Arial" w:cs="Arial"/>
          <w:sz w:val="24"/>
          <w:szCs w:val="24"/>
        </w:rPr>
        <w:t>Vila Rica</w:t>
      </w:r>
      <w:r w:rsidR="000D7D8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0D7D86" w:rsidRDefault="003F3403" w:rsidP="003F3403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  <w:lang w:val="pt-BR"/>
        </w:rPr>
        <w:t>N</w:t>
      </w:r>
      <w:r w:rsidR="008F23DA" w:rsidRPr="000D7D86">
        <w:rPr>
          <w:rFonts w:ascii="Arial" w:hAnsi="Arial" w:cs="Arial"/>
        </w:rPr>
        <w:t xml:space="preserve">os termos do Art. 108 do Regimento Interno desta Casa de Leis, dirijo-me a Vossa Excelência para sugerir que, por intermédio do Setor competente, promova </w:t>
      </w:r>
      <w:r w:rsidR="00DC0BAD">
        <w:rPr>
          <w:rFonts w:ascii="Arial" w:hAnsi="Arial" w:cs="Arial"/>
        </w:rPr>
        <w:t xml:space="preserve">a </w:t>
      </w:r>
      <w:r w:rsidR="00DC0BAD" w:rsidRPr="00DC0BAD">
        <w:rPr>
          <w:rFonts w:ascii="Arial" w:hAnsi="Arial" w:cs="Arial"/>
        </w:rPr>
        <w:t xml:space="preserve">instalação de canaleta </w:t>
      </w:r>
      <w:r w:rsidR="00DC0BAD">
        <w:rPr>
          <w:rFonts w:ascii="Arial" w:hAnsi="Arial" w:cs="Arial"/>
        </w:rPr>
        <w:t xml:space="preserve">entre as ruas </w:t>
      </w:r>
      <w:r w:rsidR="00DC0BAD" w:rsidRPr="00DC0BAD">
        <w:rPr>
          <w:rFonts w:ascii="Arial" w:hAnsi="Arial" w:cs="Arial"/>
        </w:rPr>
        <w:t>Rua</w:t>
      </w:r>
      <w:r w:rsidR="00DC0BAD">
        <w:rPr>
          <w:rFonts w:ascii="Arial" w:hAnsi="Arial" w:cs="Arial"/>
        </w:rPr>
        <w:t xml:space="preserve"> </w:t>
      </w:r>
      <w:r w:rsidR="00DC0BAD" w:rsidRPr="00DC0BAD">
        <w:rPr>
          <w:rFonts w:ascii="Arial" w:hAnsi="Arial" w:cs="Arial"/>
        </w:rPr>
        <w:t>Anderson Renato Alcalde</w:t>
      </w:r>
      <w:r w:rsidR="00DC0BAD">
        <w:rPr>
          <w:rFonts w:ascii="Arial" w:hAnsi="Arial" w:cs="Arial"/>
        </w:rPr>
        <w:t xml:space="preserve"> e</w:t>
      </w:r>
      <w:r w:rsidR="00DC0BAD" w:rsidRPr="00DC0BAD">
        <w:rPr>
          <w:rFonts w:ascii="Arial" w:hAnsi="Arial" w:cs="Arial"/>
        </w:rPr>
        <w:t xml:space="preserve"> Natalia Iatarola, </w:t>
      </w:r>
      <w:r w:rsidR="00DC0BAD">
        <w:rPr>
          <w:rFonts w:ascii="Arial" w:hAnsi="Arial" w:cs="Arial"/>
        </w:rPr>
        <w:t xml:space="preserve">no bairro </w:t>
      </w:r>
      <w:r w:rsidR="00DC0BAD" w:rsidRPr="00DC0BAD">
        <w:rPr>
          <w:rFonts w:ascii="Arial" w:hAnsi="Arial" w:cs="Arial"/>
        </w:rPr>
        <w:t>Vila Rica</w:t>
      </w:r>
      <w:r w:rsidR="00453877" w:rsidRPr="000D7D8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lang w:val="pt-BR"/>
        </w:rPr>
        <w:t>n</w:t>
      </w:r>
      <w:r w:rsidR="00453877" w:rsidRPr="003F3403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DC0BAD">
        <w:rPr>
          <w:rFonts w:ascii="Arial" w:hAnsi="Arial" w:cs="Arial"/>
          <w:lang w:val="pt-BR"/>
        </w:rPr>
        <w:t xml:space="preserve">o acúmulo de água devido à inexistência de uma canaleta para o escoamento – fato este que proporciona </w:t>
      </w:r>
      <w:r w:rsidR="00DC0BAD" w:rsidRPr="00DC0BAD">
        <w:rPr>
          <w:rFonts w:ascii="Arial" w:hAnsi="Arial" w:cs="Arial"/>
          <w:lang w:val="pt-BR"/>
        </w:rPr>
        <w:t xml:space="preserve">mau cheiro e </w:t>
      </w:r>
      <w:r w:rsidR="00DC0BAD">
        <w:rPr>
          <w:rFonts w:ascii="Arial" w:hAnsi="Arial" w:cs="Arial"/>
          <w:lang w:val="pt-BR"/>
        </w:rPr>
        <w:t>serve de criadouro para mosquitos, causando desconforto à população.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403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E6241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9E462A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45B89" w:rsidRDefault="00445B89" w:rsidP="00445B89">
      <w:pPr>
        <w:tabs>
          <w:tab w:val="left" w:pos="5380"/>
        </w:tabs>
        <w:rPr>
          <w:rFonts w:ascii="Arial" w:hAnsi="Arial" w:cs="Arial"/>
          <w:sz w:val="24"/>
          <w:szCs w:val="24"/>
        </w:rPr>
      </w:pPr>
    </w:p>
    <w:sectPr w:rsid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A0" w:rsidRDefault="00F433A0">
      <w:r>
        <w:separator/>
      </w:r>
    </w:p>
  </w:endnote>
  <w:endnote w:type="continuationSeparator" w:id="0">
    <w:p w:rsidR="00F433A0" w:rsidRDefault="00F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A0" w:rsidRDefault="00F433A0">
      <w:r>
        <w:separator/>
      </w:r>
    </w:p>
  </w:footnote>
  <w:footnote w:type="continuationSeparator" w:id="0">
    <w:p w:rsidR="00F433A0" w:rsidRDefault="00F4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47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4737" w:rsidRPr="00984737" w:rsidRDefault="00984737" w:rsidP="009847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4737">
                  <w:rPr>
                    <w:rFonts w:ascii="Arial" w:hAnsi="Arial" w:cs="Arial"/>
                    <w:b/>
                  </w:rPr>
                  <w:t>PROTOCOLO Nº: 05190/2013     DATA: 08/05/2013     HORA: 13:20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B2E56"/>
    <w:rsid w:val="000B549D"/>
    <w:rsid w:val="000D7D86"/>
    <w:rsid w:val="00122D5C"/>
    <w:rsid w:val="00162F51"/>
    <w:rsid w:val="001B478A"/>
    <w:rsid w:val="001D1394"/>
    <w:rsid w:val="00217145"/>
    <w:rsid w:val="002409AD"/>
    <w:rsid w:val="002657DF"/>
    <w:rsid w:val="002721ED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F3403"/>
    <w:rsid w:val="00445B89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57210"/>
    <w:rsid w:val="00661630"/>
    <w:rsid w:val="00667301"/>
    <w:rsid w:val="006C59D2"/>
    <w:rsid w:val="00703988"/>
    <w:rsid w:val="00705ABB"/>
    <w:rsid w:val="00766E3B"/>
    <w:rsid w:val="0079241B"/>
    <w:rsid w:val="007A442F"/>
    <w:rsid w:val="008A49CF"/>
    <w:rsid w:val="008E08FC"/>
    <w:rsid w:val="008E6241"/>
    <w:rsid w:val="008F23DA"/>
    <w:rsid w:val="00936B04"/>
    <w:rsid w:val="0094116F"/>
    <w:rsid w:val="00984737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C0BAD"/>
    <w:rsid w:val="00DC78AB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433A0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A3DEC-3B31-407E-9E52-F2BB5D3B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