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549CA">
        <w:rPr>
          <w:rFonts w:ascii="Arial" w:hAnsi="Arial" w:cs="Arial"/>
          <w:sz w:val="24"/>
          <w:szCs w:val="24"/>
        </w:rPr>
        <w:t xml:space="preserve">que </w:t>
      </w:r>
      <w:r w:rsidR="00D53136">
        <w:rPr>
          <w:rFonts w:ascii="Arial" w:hAnsi="Arial" w:cs="Arial"/>
          <w:sz w:val="24"/>
          <w:szCs w:val="24"/>
        </w:rPr>
        <w:t>procedam à recolocação dos containers de lixo retirados do município pela empresa anterior.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2584" w:rsidRPr="001A7EC4" w:rsidRDefault="00A35AE9" w:rsidP="00F625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62584">
        <w:rPr>
          <w:rFonts w:ascii="Arial" w:hAnsi="Arial" w:cs="Arial"/>
          <w:sz w:val="24"/>
          <w:szCs w:val="24"/>
        </w:rPr>
        <w:t>procedam à recolocação dos containers de lixo retirados do município pela empresa anterior.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50BDD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F62584">
        <w:rPr>
          <w:rFonts w:ascii="Arial" w:hAnsi="Arial" w:cs="Arial"/>
          <w:sz w:val="24"/>
          <w:szCs w:val="24"/>
        </w:rPr>
        <w:t xml:space="preserve">munícipes solicitando </w:t>
      </w:r>
      <w:r w:rsidR="00330457">
        <w:rPr>
          <w:rFonts w:ascii="Arial" w:hAnsi="Arial" w:cs="Arial"/>
          <w:sz w:val="24"/>
          <w:szCs w:val="24"/>
        </w:rPr>
        <w:t>essa providência</w:t>
      </w:r>
      <w:r w:rsidR="00F62584">
        <w:rPr>
          <w:rFonts w:ascii="Arial" w:hAnsi="Arial" w:cs="Arial"/>
          <w:sz w:val="24"/>
          <w:szCs w:val="24"/>
        </w:rPr>
        <w:t xml:space="preserve">, </w:t>
      </w:r>
      <w:r w:rsidR="00330457">
        <w:rPr>
          <w:rFonts w:ascii="Arial" w:hAnsi="Arial" w:cs="Arial"/>
          <w:sz w:val="24"/>
          <w:szCs w:val="24"/>
        </w:rPr>
        <w:t xml:space="preserve">pois, </w:t>
      </w:r>
      <w:r w:rsidR="00F62584">
        <w:rPr>
          <w:rFonts w:ascii="Arial" w:hAnsi="Arial" w:cs="Arial"/>
          <w:sz w:val="24"/>
          <w:szCs w:val="24"/>
        </w:rPr>
        <w:t xml:space="preserve">segundo eles a retirada dos containers tem causado muitos transtornos </w:t>
      </w:r>
      <w:r w:rsidR="00971466">
        <w:rPr>
          <w:rFonts w:ascii="Arial" w:hAnsi="Arial" w:cs="Arial"/>
          <w:sz w:val="24"/>
          <w:szCs w:val="24"/>
        </w:rPr>
        <w:t>devido ao acumulo de lixo principalmente nos locais onde havia</w:t>
      </w:r>
      <w:bookmarkStart w:id="0" w:name="_GoBack"/>
      <w:bookmarkEnd w:id="0"/>
      <w:r w:rsidR="00971466">
        <w:rPr>
          <w:rFonts w:ascii="Arial" w:hAnsi="Arial" w:cs="Arial"/>
          <w:sz w:val="24"/>
          <w:szCs w:val="24"/>
        </w:rPr>
        <w:t xml:space="preserve"> os containers.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F62584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57" w:rsidRDefault="00330457">
      <w:r>
        <w:separator/>
      </w:r>
    </w:p>
  </w:endnote>
  <w:endnote w:type="continuationSeparator" w:id="0">
    <w:p w:rsidR="00330457" w:rsidRDefault="0033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57" w:rsidRDefault="00330457">
      <w:r>
        <w:separator/>
      </w:r>
    </w:p>
  </w:footnote>
  <w:footnote w:type="continuationSeparator" w:id="0">
    <w:p w:rsidR="00330457" w:rsidRDefault="0033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57" w:rsidRDefault="003304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30457" w:rsidRPr="00AE702A" w:rsidRDefault="0033045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30457" w:rsidRPr="00D26CB3" w:rsidRDefault="0033045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30457" w:rsidRDefault="003304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3152dccd484d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49C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0457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705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355E1"/>
    <w:rsid w:val="00940DE6"/>
    <w:rsid w:val="0094520F"/>
    <w:rsid w:val="00947595"/>
    <w:rsid w:val="0095080D"/>
    <w:rsid w:val="009627F2"/>
    <w:rsid w:val="00967D19"/>
    <w:rsid w:val="00971466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136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2584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83904e-ec77-479d-b482-a270d07acb7f.png" Id="R8ca8c4929fbb43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83904e-ec77-479d-b482-a270d07acb7f.png" Id="Rf23152dccd484d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0257-E11C-4535-ACB7-6AA2E0B6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446</cp:revision>
  <cp:lastPrinted>2014-10-17T18:19:00Z</cp:lastPrinted>
  <dcterms:created xsi:type="dcterms:W3CDTF">2014-01-16T16:53:00Z</dcterms:created>
  <dcterms:modified xsi:type="dcterms:W3CDTF">2020-03-05T14:13:00Z</dcterms:modified>
</cp:coreProperties>
</file>