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34617" w:rsidRDefault="00E34617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424FB" w:rsidRDefault="00FF3852" w:rsidP="00684ED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9911C9">
        <w:rPr>
          <w:rFonts w:ascii="Arial" w:hAnsi="Arial" w:cs="Arial"/>
          <w:sz w:val="24"/>
          <w:szCs w:val="24"/>
        </w:rPr>
        <w:t>do loteamento Aranha de Oliveira, no município de Santa Bárbara d’ Oeste.</w:t>
      </w:r>
    </w:p>
    <w:p w:rsidR="00FF3852" w:rsidRDefault="00FF3852" w:rsidP="005F6E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4F5520" w:rsidRDefault="00160669" w:rsidP="009E4D4F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7A3E84">
        <w:rPr>
          <w:rFonts w:ascii="Arial" w:hAnsi="Arial" w:cs="Arial"/>
          <w:b/>
          <w:bCs/>
          <w:sz w:val="24"/>
          <w:szCs w:val="24"/>
        </w:rPr>
        <w:t>Considerando</w:t>
      </w:r>
      <w:r w:rsidR="009977EA" w:rsidRPr="007A3E84">
        <w:rPr>
          <w:rFonts w:ascii="Arial" w:hAnsi="Arial" w:cs="Arial"/>
          <w:b/>
          <w:sz w:val="24"/>
          <w:szCs w:val="24"/>
        </w:rPr>
        <w:t xml:space="preserve"> que</w:t>
      </w:r>
      <w:r w:rsidR="007A3E84">
        <w:rPr>
          <w:rFonts w:ascii="Arial" w:hAnsi="Arial" w:cs="Arial"/>
          <w:sz w:val="24"/>
          <w:szCs w:val="24"/>
        </w:rPr>
        <w:t>, este vereador foi</w:t>
      </w:r>
      <w:r w:rsidRPr="007A3E84">
        <w:rPr>
          <w:rFonts w:ascii="Arial" w:hAnsi="Arial" w:cs="Arial"/>
          <w:sz w:val="24"/>
          <w:szCs w:val="24"/>
        </w:rPr>
        <w:t xml:space="preserve"> procurado </w:t>
      </w:r>
      <w:r w:rsidR="00566017">
        <w:rPr>
          <w:rFonts w:ascii="Arial" w:hAnsi="Arial" w:cs="Arial"/>
          <w:sz w:val="24"/>
          <w:szCs w:val="24"/>
        </w:rPr>
        <w:t xml:space="preserve">por </w:t>
      </w:r>
      <w:r w:rsidR="009911C9">
        <w:rPr>
          <w:rFonts w:ascii="Arial" w:hAnsi="Arial" w:cs="Arial"/>
          <w:sz w:val="24"/>
          <w:szCs w:val="24"/>
        </w:rPr>
        <w:t xml:space="preserve">munícipes, perguntando sobre a liberação </w:t>
      </w:r>
      <w:r w:rsidR="009911C9" w:rsidRPr="009911C9">
        <w:rPr>
          <w:rFonts w:ascii="Arial" w:hAnsi="Arial" w:cs="Arial"/>
          <w:sz w:val="24"/>
          <w:szCs w:val="24"/>
        </w:rPr>
        <w:t>do loteamento Aranha de Oliveira</w:t>
      </w:r>
      <w:r w:rsidR="009911C9">
        <w:rPr>
          <w:rFonts w:ascii="Arial" w:hAnsi="Arial" w:cs="Arial"/>
          <w:sz w:val="24"/>
          <w:szCs w:val="24"/>
        </w:rPr>
        <w:t>, para que os compradores dos lotes</w:t>
      </w:r>
      <w:proofErr w:type="gramStart"/>
      <w:r w:rsidR="00CE3AF5">
        <w:rPr>
          <w:rFonts w:ascii="Arial" w:hAnsi="Arial" w:cs="Arial"/>
          <w:sz w:val="24"/>
          <w:szCs w:val="24"/>
        </w:rPr>
        <w:t>,</w:t>
      </w:r>
      <w:r w:rsidR="009911C9">
        <w:rPr>
          <w:rFonts w:ascii="Arial" w:hAnsi="Arial" w:cs="Arial"/>
          <w:sz w:val="24"/>
          <w:szCs w:val="24"/>
        </w:rPr>
        <w:t xml:space="preserve"> possam</w:t>
      </w:r>
      <w:proofErr w:type="gramEnd"/>
      <w:r w:rsidR="009911C9">
        <w:rPr>
          <w:rFonts w:ascii="Arial" w:hAnsi="Arial" w:cs="Arial"/>
          <w:sz w:val="24"/>
          <w:szCs w:val="24"/>
        </w:rPr>
        <w:t xml:space="preserve"> iniciar as construções no local.</w:t>
      </w:r>
    </w:p>
    <w:p w:rsidR="00E74D1A" w:rsidRDefault="00E74D1A" w:rsidP="00E3461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Pr="00160669" w:rsidRDefault="00160669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60669">
        <w:rPr>
          <w:rFonts w:ascii="Arial" w:hAnsi="Arial" w:cs="Arial"/>
          <w:sz w:val="24"/>
          <w:szCs w:val="24"/>
        </w:rPr>
        <w:t>1</w:t>
      </w:r>
      <w:proofErr w:type="gramEnd"/>
      <w:r w:rsidRPr="00160669">
        <w:rPr>
          <w:rFonts w:ascii="Arial" w:hAnsi="Arial" w:cs="Arial"/>
          <w:sz w:val="24"/>
          <w:szCs w:val="24"/>
        </w:rPr>
        <w:t xml:space="preserve">) </w:t>
      </w:r>
      <w:r w:rsidR="00CE3AF5">
        <w:rPr>
          <w:rFonts w:ascii="Arial" w:hAnsi="Arial" w:cs="Arial"/>
          <w:sz w:val="24"/>
          <w:szCs w:val="24"/>
        </w:rPr>
        <w:t>Já tem</w:t>
      </w:r>
      <w:r w:rsidR="008E10FB">
        <w:rPr>
          <w:rFonts w:ascii="Arial" w:hAnsi="Arial" w:cs="Arial"/>
          <w:sz w:val="24"/>
          <w:szCs w:val="24"/>
        </w:rPr>
        <w:t xml:space="preserve"> previsão de quando será liberado para construir no loteamento  acima citado?</w:t>
      </w:r>
    </w:p>
    <w:p w:rsidR="00160669" w:rsidRPr="00160669" w:rsidRDefault="00160669" w:rsidP="00E3461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0669" w:rsidRDefault="0054745E" w:rsidP="00C770C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) Se afirmativa a resposta,</w:t>
      </w:r>
      <w:r w:rsidR="008E10FB">
        <w:rPr>
          <w:rFonts w:ascii="Arial" w:hAnsi="Arial" w:cs="Arial"/>
          <w:sz w:val="24"/>
          <w:szCs w:val="24"/>
        </w:rPr>
        <w:t xml:space="preserve"> quando?</w:t>
      </w:r>
    </w:p>
    <w:p w:rsidR="008E10FB" w:rsidRDefault="008E10FB" w:rsidP="00C770C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E10FB" w:rsidRDefault="008E10FB" w:rsidP="00C770C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) Se negativa, justificar.</w:t>
      </w:r>
    </w:p>
    <w:p w:rsidR="008E10FB" w:rsidRPr="00160669" w:rsidRDefault="008E10FB" w:rsidP="00C770C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5B5D00" w:rsidRPr="005B5D00" w:rsidRDefault="005B5D00" w:rsidP="00E34617">
      <w:pPr>
        <w:jc w:val="both"/>
        <w:rPr>
          <w:rFonts w:ascii="Arial" w:hAnsi="Arial" w:cs="Arial"/>
          <w:sz w:val="24"/>
          <w:szCs w:val="24"/>
        </w:rPr>
      </w:pPr>
    </w:p>
    <w:p w:rsidR="005B5D00" w:rsidRDefault="00C770C7" w:rsidP="00E34617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5B5D00" w:rsidRPr="005B5D00">
        <w:rPr>
          <w:rFonts w:ascii="Arial" w:hAnsi="Arial" w:cs="Arial"/>
          <w:sz w:val="24"/>
          <w:szCs w:val="24"/>
        </w:rPr>
        <w:t>º)</w:t>
      </w:r>
      <w:proofErr w:type="gramEnd"/>
      <w:r w:rsidR="005B5D00"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E34617" w:rsidRPr="005B5D00" w:rsidRDefault="00E34617" w:rsidP="005B5D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E7E6A">
      <w:pPr>
        <w:jc w:val="both"/>
        <w:rPr>
          <w:rFonts w:ascii="Arial" w:hAnsi="Arial" w:cs="Arial"/>
          <w:sz w:val="24"/>
          <w:szCs w:val="24"/>
        </w:rPr>
      </w:pPr>
    </w:p>
    <w:p w:rsidR="00CE3AF5" w:rsidRDefault="00CE3AF5" w:rsidP="00FE7E6A">
      <w:pPr>
        <w:jc w:val="both"/>
        <w:rPr>
          <w:rFonts w:ascii="Arial" w:hAnsi="Arial" w:cs="Arial"/>
          <w:sz w:val="24"/>
          <w:szCs w:val="24"/>
        </w:rPr>
      </w:pPr>
    </w:p>
    <w:p w:rsidR="002424FB" w:rsidRDefault="00FF3852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07F13">
        <w:rPr>
          <w:rFonts w:ascii="Arial" w:hAnsi="Arial" w:cs="Arial"/>
          <w:sz w:val="24"/>
          <w:szCs w:val="24"/>
        </w:rPr>
        <w:t>n</w:t>
      </w:r>
      <w:r w:rsidR="00684ED4">
        <w:rPr>
          <w:rFonts w:ascii="Arial" w:hAnsi="Arial" w:cs="Arial"/>
          <w:sz w:val="24"/>
          <w:szCs w:val="24"/>
        </w:rPr>
        <w:t>ário “Dr. Tancredo Neves”, em</w:t>
      </w:r>
      <w:r w:rsidR="008E10FB">
        <w:rPr>
          <w:rFonts w:ascii="Arial" w:hAnsi="Arial" w:cs="Arial"/>
          <w:sz w:val="24"/>
          <w:szCs w:val="24"/>
        </w:rPr>
        <w:t xml:space="preserve"> 18 </w:t>
      </w:r>
      <w:r w:rsidR="005B047A">
        <w:rPr>
          <w:rFonts w:ascii="Arial" w:hAnsi="Arial" w:cs="Arial"/>
          <w:sz w:val="24"/>
          <w:szCs w:val="24"/>
        </w:rPr>
        <w:t>de fevereiro de 2020</w:t>
      </w:r>
      <w:proofErr w:type="gramStart"/>
      <w:r w:rsidR="005B047A">
        <w:rPr>
          <w:rFonts w:ascii="Arial" w:hAnsi="Arial" w:cs="Arial"/>
          <w:sz w:val="24"/>
          <w:szCs w:val="24"/>
        </w:rPr>
        <w:t>.</w:t>
      </w:r>
      <w:r w:rsidR="00ED2E84">
        <w:rPr>
          <w:rFonts w:ascii="Arial" w:hAnsi="Arial" w:cs="Arial"/>
          <w:sz w:val="24"/>
          <w:szCs w:val="24"/>
        </w:rPr>
        <w:t>.</w:t>
      </w:r>
      <w:proofErr w:type="gramEnd"/>
    </w:p>
    <w:p w:rsidR="00E34617" w:rsidRDefault="00E34617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3AF5" w:rsidRDefault="00CE3AF5" w:rsidP="00E34617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6E9B" w:rsidRDefault="005F6E9B" w:rsidP="005F6E9B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FE7E6A" w:rsidRDefault="00C30E1C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FF3852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Default="00313AE5" w:rsidP="005F6E9B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13AE5" w:rsidRPr="00FE7E6A" w:rsidRDefault="00313AE5" w:rsidP="005F6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13AE5" w:rsidRPr="00FE7E6A" w:rsidSect="00313AE5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EE" w:rsidRDefault="00D160EE">
      <w:r>
        <w:separator/>
      </w:r>
    </w:p>
  </w:endnote>
  <w:endnote w:type="continuationSeparator" w:id="0">
    <w:p w:rsidR="00D160EE" w:rsidRDefault="00D1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EE" w:rsidRDefault="00D160EE">
      <w:r>
        <w:separator/>
      </w:r>
    </w:p>
  </w:footnote>
  <w:footnote w:type="continuationSeparator" w:id="0">
    <w:p w:rsidR="00D160EE" w:rsidRDefault="00D1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8AB7D" wp14:editId="24A7C32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F6D32F" wp14:editId="6210A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D8389F" wp14:editId="0F011B0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2a3b37ae8046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08C7"/>
    <w:rsid w:val="000F41A2"/>
    <w:rsid w:val="00160669"/>
    <w:rsid w:val="00175AE4"/>
    <w:rsid w:val="001B478A"/>
    <w:rsid w:val="001D1394"/>
    <w:rsid w:val="001D3CB2"/>
    <w:rsid w:val="00234F5F"/>
    <w:rsid w:val="002424FB"/>
    <w:rsid w:val="00313AE5"/>
    <w:rsid w:val="0033648A"/>
    <w:rsid w:val="00373483"/>
    <w:rsid w:val="00393ABB"/>
    <w:rsid w:val="003D3AA8"/>
    <w:rsid w:val="00420CB6"/>
    <w:rsid w:val="00454EAC"/>
    <w:rsid w:val="004667F8"/>
    <w:rsid w:val="0049057E"/>
    <w:rsid w:val="004927C5"/>
    <w:rsid w:val="004B57DB"/>
    <w:rsid w:val="004C67DE"/>
    <w:rsid w:val="004D5F05"/>
    <w:rsid w:val="004F10A3"/>
    <w:rsid w:val="004F5520"/>
    <w:rsid w:val="005245B2"/>
    <w:rsid w:val="0054745E"/>
    <w:rsid w:val="00554694"/>
    <w:rsid w:val="00566017"/>
    <w:rsid w:val="005B047A"/>
    <w:rsid w:val="005B5D00"/>
    <w:rsid w:val="005D2D79"/>
    <w:rsid w:val="005F55F2"/>
    <w:rsid w:val="005F6E9B"/>
    <w:rsid w:val="0063575E"/>
    <w:rsid w:val="006564D8"/>
    <w:rsid w:val="0066668A"/>
    <w:rsid w:val="00676364"/>
    <w:rsid w:val="00684ED4"/>
    <w:rsid w:val="00685FDE"/>
    <w:rsid w:val="00705ABB"/>
    <w:rsid w:val="007077FD"/>
    <w:rsid w:val="00742D21"/>
    <w:rsid w:val="00794C4F"/>
    <w:rsid w:val="007A3E84"/>
    <w:rsid w:val="007A7B20"/>
    <w:rsid w:val="007B1241"/>
    <w:rsid w:val="008E10FB"/>
    <w:rsid w:val="00930E69"/>
    <w:rsid w:val="009911C9"/>
    <w:rsid w:val="009977EA"/>
    <w:rsid w:val="009E4D4F"/>
    <w:rsid w:val="009F196D"/>
    <w:rsid w:val="00A71CAF"/>
    <w:rsid w:val="00A9035B"/>
    <w:rsid w:val="00AE702A"/>
    <w:rsid w:val="00B226D7"/>
    <w:rsid w:val="00BF1A25"/>
    <w:rsid w:val="00C00F8B"/>
    <w:rsid w:val="00C07F13"/>
    <w:rsid w:val="00C30E1C"/>
    <w:rsid w:val="00C770C7"/>
    <w:rsid w:val="00C86D41"/>
    <w:rsid w:val="00CA255A"/>
    <w:rsid w:val="00CA5919"/>
    <w:rsid w:val="00CD613B"/>
    <w:rsid w:val="00CD6E4F"/>
    <w:rsid w:val="00CE3AF5"/>
    <w:rsid w:val="00CF7F49"/>
    <w:rsid w:val="00D04493"/>
    <w:rsid w:val="00D160EE"/>
    <w:rsid w:val="00D26CB3"/>
    <w:rsid w:val="00D56476"/>
    <w:rsid w:val="00D649C5"/>
    <w:rsid w:val="00DE50FB"/>
    <w:rsid w:val="00E3397C"/>
    <w:rsid w:val="00E34617"/>
    <w:rsid w:val="00E74D1A"/>
    <w:rsid w:val="00E903BB"/>
    <w:rsid w:val="00EB206B"/>
    <w:rsid w:val="00EB7D7D"/>
    <w:rsid w:val="00EC4875"/>
    <w:rsid w:val="00EC4F24"/>
    <w:rsid w:val="00EC66DE"/>
    <w:rsid w:val="00ED2E84"/>
    <w:rsid w:val="00EE7983"/>
    <w:rsid w:val="00F16623"/>
    <w:rsid w:val="00FE7E6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462a1fd-1eb7-4a36-9a01-506e9b7783ed.png" Id="Rf8a4fb11b6774d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62a1fd-1eb7-4a36-9a01-506e9b7783ed.png" Id="Rf82a3b37ae8046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F0C3-512D-4CB1-8EE4-D5957DAB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28</vt:i4>
      </vt:variant>
    </vt:vector>
  </HeadingPairs>
  <TitlesOfParts>
    <vt:vector size="29" baseType="lpstr">
      <vt:lpstr/>
      <vt:lpstr>Plenário “Dr. Tancredo Neves”, em 05 de fevereiro de 2020..</vt:lpstr>
      <vt:lpstr/>
      <vt:lpstr/>
      <vt:lpstr>Carlos Fontes</vt:lpstr>
      <vt:lpstr>-vereador-</vt:lpstr>
      <vt:lpstr/>
      <vt:lpstr/>
      <vt:lpstr/>
      <vt:lpstr/>
      <vt:lpstr/>
      <vt:lpstr/>
      <vt:lpstr/>
      <vt:lpstr/>
      <vt:lpstr/>
      <vt:lpstr/>
      <vt:lpstr/>
      <vt:lpstr>/</vt:lpstr>
      <vt:lpstr/>
      <vt:lpstr>/</vt:lpstr>
      <vt:lpstr/>
      <vt:lpstr>Plenário “Dr. Tancredo Neves”, em 05 de fevereiro de 2020..</vt:lpstr>
      <vt:lpstr/>
      <vt:lpstr/>
      <vt:lpstr>Carlos Fontes</vt:lpstr>
      <vt:lpstr>-vereador-</vt:lpstr>
      <vt:lpstr/>
      <vt:lpstr/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2020-02-18T16:20:00Z</dcterms:created>
  <dcterms:modified xsi:type="dcterms:W3CDTF">2020-02-18T16:42:00Z</dcterms:modified>
</cp:coreProperties>
</file>