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00D7C">
        <w:rPr>
          <w:rFonts w:ascii="Arial" w:hAnsi="Arial" w:cs="Arial"/>
        </w:rPr>
        <w:t>03000</w:t>
      </w:r>
      <w:r w:rsidRPr="00F75516">
        <w:rPr>
          <w:rFonts w:ascii="Arial" w:hAnsi="Arial" w:cs="Arial"/>
        </w:rPr>
        <w:t>/</w:t>
      </w:r>
      <w:r w:rsidR="00000D7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</w:t>
      </w:r>
      <w:r w:rsidR="00D662E1">
        <w:rPr>
          <w:rFonts w:ascii="Arial" w:hAnsi="Arial" w:cs="Arial"/>
          <w:sz w:val="22"/>
          <w:szCs w:val="22"/>
        </w:rPr>
        <w:t>DAE</w:t>
      </w:r>
      <w:r w:rsidRPr="0005601C">
        <w:rPr>
          <w:rFonts w:ascii="Arial" w:hAnsi="Arial" w:cs="Arial"/>
          <w:sz w:val="22"/>
          <w:szCs w:val="22"/>
        </w:rPr>
        <w:t xml:space="preserve">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D662E1">
        <w:rPr>
          <w:rFonts w:ascii="Arial" w:hAnsi="Arial" w:cs="Arial"/>
          <w:sz w:val="22"/>
          <w:szCs w:val="22"/>
        </w:rPr>
        <w:t xml:space="preserve">Av. </w:t>
      </w:r>
      <w:r w:rsidR="00D662E1" w:rsidRPr="00D662E1">
        <w:rPr>
          <w:rFonts w:ascii="Arial" w:hAnsi="Arial" w:cs="Arial"/>
          <w:sz w:val="22"/>
          <w:szCs w:val="22"/>
        </w:rPr>
        <w:t>A</w:t>
      </w:r>
      <w:r w:rsidR="00D662E1">
        <w:rPr>
          <w:rFonts w:ascii="Arial" w:hAnsi="Arial" w:cs="Arial"/>
          <w:sz w:val="22"/>
          <w:szCs w:val="22"/>
        </w:rPr>
        <w:t>mizade</w:t>
      </w:r>
      <w:r w:rsidR="00D662E1" w:rsidRPr="00D662E1">
        <w:rPr>
          <w:rFonts w:ascii="Arial" w:hAnsi="Arial" w:cs="Arial"/>
          <w:sz w:val="22"/>
          <w:szCs w:val="22"/>
        </w:rPr>
        <w:t xml:space="preserve"> Nº</w:t>
      </w:r>
      <w:r w:rsidR="00D662E1">
        <w:rPr>
          <w:rFonts w:ascii="Arial" w:hAnsi="Arial" w:cs="Arial"/>
          <w:sz w:val="22"/>
          <w:szCs w:val="22"/>
        </w:rPr>
        <w:t xml:space="preserve"> </w:t>
      </w:r>
      <w:r w:rsidR="00D662E1" w:rsidRPr="00D662E1">
        <w:rPr>
          <w:rFonts w:ascii="Arial" w:hAnsi="Arial" w:cs="Arial"/>
          <w:sz w:val="22"/>
          <w:szCs w:val="22"/>
        </w:rPr>
        <w:t>2867</w:t>
      </w:r>
      <w:r w:rsidR="00D662E1">
        <w:rPr>
          <w:rFonts w:ascii="Arial" w:hAnsi="Arial" w:cs="Arial"/>
          <w:sz w:val="22"/>
          <w:szCs w:val="22"/>
        </w:rPr>
        <w:t xml:space="preserve">, no bairro Santa Rosa II.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62E1" w:rsidRPr="00D662E1">
        <w:rPr>
          <w:rFonts w:ascii="Arial" w:hAnsi="Arial" w:cs="Arial"/>
          <w:bCs/>
          <w:sz w:val="24"/>
          <w:szCs w:val="24"/>
        </w:rPr>
        <w:t>DAE operação “tapa-buracos” Av. Amizade Nº 2867, no bairro Santa Rosa II.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D662E1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2E1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DB" w:rsidRDefault="005057DB">
      <w:r>
        <w:separator/>
      </w:r>
    </w:p>
  </w:endnote>
  <w:endnote w:type="continuationSeparator" w:id="0">
    <w:p w:rsidR="005057DB" w:rsidRDefault="0050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DB" w:rsidRDefault="005057DB">
      <w:r>
        <w:separator/>
      </w:r>
    </w:p>
  </w:footnote>
  <w:footnote w:type="continuationSeparator" w:id="0">
    <w:p w:rsidR="005057DB" w:rsidRDefault="0050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54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544E" w:rsidRPr="0069544E" w:rsidRDefault="0069544E" w:rsidP="006954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544E">
                  <w:rPr>
                    <w:rFonts w:ascii="Arial" w:hAnsi="Arial" w:cs="Arial"/>
                    <w:b/>
                  </w:rPr>
                  <w:t>PROTOCOLO Nº: 05312/2013     DATA: 10/05/2013     HORA: 12:24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7C"/>
    <w:rsid w:val="000143CD"/>
    <w:rsid w:val="00017A84"/>
    <w:rsid w:val="0005601C"/>
    <w:rsid w:val="000D567C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4F73CE"/>
    <w:rsid w:val="005057DB"/>
    <w:rsid w:val="00512AC6"/>
    <w:rsid w:val="0052676F"/>
    <w:rsid w:val="00610FD3"/>
    <w:rsid w:val="00686043"/>
    <w:rsid w:val="0069544E"/>
    <w:rsid w:val="00705ABB"/>
    <w:rsid w:val="00914ADE"/>
    <w:rsid w:val="009535D6"/>
    <w:rsid w:val="009E576B"/>
    <w:rsid w:val="009F10C8"/>
    <w:rsid w:val="009F196D"/>
    <w:rsid w:val="00A35AE9"/>
    <w:rsid w:val="00A71CAF"/>
    <w:rsid w:val="00A9035B"/>
    <w:rsid w:val="00AE702A"/>
    <w:rsid w:val="00C11D9E"/>
    <w:rsid w:val="00C36CAE"/>
    <w:rsid w:val="00CD613B"/>
    <w:rsid w:val="00CF7F49"/>
    <w:rsid w:val="00D26CB3"/>
    <w:rsid w:val="00D638FA"/>
    <w:rsid w:val="00D662E1"/>
    <w:rsid w:val="00E903BB"/>
    <w:rsid w:val="00E93FA2"/>
    <w:rsid w:val="00EB7D7D"/>
    <w:rsid w:val="00EE7983"/>
    <w:rsid w:val="00F16623"/>
    <w:rsid w:val="00F31249"/>
    <w:rsid w:val="00F3735E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