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6E729A">
        <w:rPr>
          <w:rFonts w:ascii="Arial" w:hAnsi="Arial" w:cs="Arial"/>
          <w:sz w:val="24"/>
          <w:szCs w:val="24"/>
        </w:rPr>
        <w:t>procedam ao conserto de buraco na Rua Maria Helena de Oliveira Pyles defronte o nº 193 no Rochelle II. (Foto anexa).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A5E" w:rsidRDefault="00A35AE9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6E729A">
        <w:rPr>
          <w:rFonts w:ascii="Arial" w:hAnsi="Arial" w:cs="Arial"/>
          <w:sz w:val="24"/>
          <w:szCs w:val="24"/>
        </w:rPr>
        <w:t>procedam ao conserto de buraco na Rua Maria Helena de Oliveira Pyles defronte o nº 193 no Rochelle II.</w:t>
      </w: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6E729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6E729A">
        <w:rPr>
          <w:rFonts w:ascii="Arial" w:hAnsi="Arial" w:cs="Arial"/>
          <w:sz w:val="24"/>
          <w:szCs w:val="24"/>
        </w:rPr>
        <w:t>elo morador do endereço acima</w:t>
      </w:r>
      <w:r w:rsidR="008A579E">
        <w:rPr>
          <w:rFonts w:ascii="Arial" w:hAnsi="Arial" w:cs="Arial"/>
          <w:sz w:val="24"/>
          <w:szCs w:val="24"/>
        </w:rPr>
        <w:t xml:space="preserve">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 </w:t>
      </w:r>
      <w:r w:rsidR="006E729A">
        <w:rPr>
          <w:rFonts w:ascii="Arial" w:hAnsi="Arial" w:cs="Arial"/>
          <w:sz w:val="24"/>
          <w:szCs w:val="24"/>
        </w:rPr>
        <w:t>o referido buraco está com grandes proporções e fica bem defronte sua garagem, causando transtornos, dificultando o acesso e podendo danificar seu veículo.</w:t>
      </w: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</w:t>
      </w:r>
      <w:r w:rsidR="006E729A">
        <w:rPr>
          <w:rFonts w:ascii="Arial" w:hAnsi="Arial" w:cs="Arial"/>
          <w:sz w:val="24"/>
          <w:szCs w:val="24"/>
        </w:rPr>
        <w:t>1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E729A">
        <w:rPr>
          <w:rFonts w:ascii="Arial" w:hAnsi="Arial" w:cs="Arial"/>
          <w:sz w:val="24"/>
          <w:szCs w:val="24"/>
        </w:rPr>
        <w:t>-</w:t>
      </w: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6E72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E729A" w:rsidRDefault="0028377E" w:rsidP="00C051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80000" cy="5127122"/>
            <wp:effectExtent l="0" t="0" r="0" b="0"/>
            <wp:docPr id="3" name="Imagem 3" descr="\\strmain\Ver. Joi Fornasari\02 GAB 02\03- MINHAS IMAGENS\FOTOS 2020\BURACO NA RUA MARIA HELENA DE OLIVEIRA PYLES Nº 193 - ROCHELLE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BURACO NA RUA MARIA HELENA DE OLIVEIRA PYLES Nº 193 - ROCHELLE 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512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154" w:rsidRDefault="00C05154" w:rsidP="00C051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05154" w:rsidRDefault="00C05154" w:rsidP="00C051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procedam ao conserto de buraco na Rua Maria Helena de Oliveira Pyles defronte o nº 193 no Rochelle II.</w:t>
      </w:r>
      <w:bookmarkStart w:id="0" w:name="_GoBack"/>
      <w:bookmarkEnd w:id="0"/>
    </w:p>
    <w:sectPr w:rsidR="00C0515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B74939" wp14:editId="7F80FC5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5DF113" wp14:editId="38F61A6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537E70" wp14:editId="71268A2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f47a032c0e4dc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377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07E16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634A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E729A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B7630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1F72"/>
    <w:rsid w:val="0096203C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287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C772F"/>
    <w:rsid w:val="00BD0D42"/>
    <w:rsid w:val="00BD3405"/>
    <w:rsid w:val="00BE1598"/>
    <w:rsid w:val="00BE33D9"/>
    <w:rsid w:val="00BF2E8A"/>
    <w:rsid w:val="00BF3D3F"/>
    <w:rsid w:val="00BF3EC9"/>
    <w:rsid w:val="00BF70B5"/>
    <w:rsid w:val="00C05154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A1BA7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589E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69A4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f47a342-d63d-4fd5-99a3-5e9b28b55f51.png" Id="R6d39226edfcf4c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f47a342-d63d-4fd5-99a3-5e9b28b55f51.png" Id="R41f47a032c0e4d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4259-8374-4716-8625-9A244CAF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155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487</cp:revision>
  <cp:lastPrinted>2014-10-17T18:19:00Z</cp:lastPrinted>
  <dcterms:created xsi:type="dcterms:W3CDTF">2014-01-16T16:53:00Z</dcterms:created>
  <dcterms:modified xsi:type="dcterms:W3CDTF">2020-02-11T11:35:00Z</dcterms:modified>
</cp:coreProperties>
</file>