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à pintura de faixa de pedestres na Rua Prudente de Moraes ligando o Terminal Urbano ao </w:t>
      </w:r>
      <w:r w:rsidR="00571380">
        <w:rPr>
          <w:rFonts w:ascii="Arial" w:hAnsi="Arial" w:cs="Arial"/>
          <w:sz w:val="24"/>
          <w:szCs w:val="24"/>
        </w:rPr>
        <w:t>G</w:t>
      </w:r>
      <w:r w:rsidR="00807C1C">
        <w:rPr>
          <w:rFonts w:ascii="Arial" w:hAnsi="Arial" w:cs="Arial"/>
          <w:sz w:val="24"/>
          <w:szCs w:val="24"/>
        </w:rPr>
        <w:t>inásio de Esportes Djaniro Pedroso.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C1C" w:rsidRDefault="00A35AE9" w:rsidP="00807C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807C1C">
        <w:rPr>
          <w:rFonts w:ascii="Arial" w:hAnsi="Arial" w:cs="Arial"/>
          <w:sz w:val="24"/>
          <w:szCs w:val="24"/>
        </w:rPr>
        <w:t xml:space="preserve">procedam à pintura de faixa de pedestres na Rua Prudente de Moraes ligando o Terminal Urbano ao </w:t>
      </w:r>
      <w:r w:rsidR="00571380">
        <w:rPr>
          <w:rFonts w:ascii="Arial" w:hAnsi="Arial" w:cs="Arial"/>
          <w:sz w:val="24"/>
          <w:szCs w:val="24"/>
        </w:rPr>
        <w:t>G</w:t>
      </w:r>
      <w:r w:rsidR="00807C1C">
        <w:rPr>
          <w:rFonts w:ascii="Arial" w:hAnsi="Arial" w:cs="Arial"/>
          <w:sz w:val="24"/>
          <w:szCs w:val="24"/>
        </w:rPr>
        <w:t>inásio de Esportes Djaniro Pedroso.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D108A6">
        <w:rPr>
          <w:rFonts w:ascii="Arial" w:hAnsi="Arial" w:cs="Arial"/>
          <w:sz w:val="24"/>
          <w:szCs w:val="24"/>
        </w:rPr>
        <w:t>a</w:t>
      </w:r>
      <w:r w:rsidR="009F75F0">
        <w:rPr>
          <w:rFonts w:ascii="Arial" w:hAnsi="Arial" w:cs="Arial"/>
          <w:sz w:val="24"/>
          <w:szCs w:val="24"/>
        </w:rPr>
        <w:t xml:space="preserve"> referid</w:t>
      </w:r>
      <w:r w:rsidR="00807C1C">
        <w:rPr>
          <w:rFonts w:ascii="Arial" w:hAnsi="Arial" w:cs="Arial"/>
          <w:sz w:val="24"/>
          <w:szCs w:val="24"/>
        </w:rPr>
        <w:t>a faixa trará maior segurança ao atravessarem a rua</w:t>
      </w:r>
      <w:r w:rsidR="00786AA0">
        <w:rPr>
          <w:rFonts w:ascii="Arial" w:hAnsi="Arial" w:cs="Arial"/>
          <w:sz w:val="24"/>
          <w:szCs w:val="24"/>
        </w:rPr>
        <w:t xml:space="preserve"> que é bastante movimentada</w:t>
      </w:r>
      <w:r w:rsidR="00D108A6">
        <w:rPr>
          <w:rFonts w:ascii="Arial" w:hAnsi="Arial" w:cs="Arial"/>
          <w:sz w:val="24"/>
          <w:szCs w:val="24"/>
        </w:rPr>
        <w:t xml:space="preserve"> e dá acesso do terminal urbano </w:t>
      </w:r>
      <w:bookmarkStart w:id="0" w:name="_GoBack"/>
      <w:bookmarkEnd w:id="0"/>
      <w:r w:rsidR="00D108A6">
        <w:rPr>
          <w:rFonts w:ascii="Arial" w:hAnsi="Arial" w:cs="Arial"/>
          <w:sz w:val="24"/>
          <w:szCs w:val="24"/>
        </w:rPr>
        <w:t>ao ginásio de esportes, secretaria de esporte, secretaria de cultura, INSS entre outros</w:t>
      </w:r>
      <w:r w:rsidR="00807C1C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e1219812f84bf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1380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8A6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f0241e-34d7-4508-8330-eb0ccfa7c49f.png" Id="Red6f544337d849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f0241e-34d7-4508-8330-eb0ccfa7c49f.png" Id="R73e1219812f84b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8CEE-AF32-448B-BCD6-58D1B9D1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2014-10-17T18:19:00Z</cp:lastPrinted>
  <dcterms:created xsi:type="dcterms:W3CDTF">2014-01-16T16:53:00Z</dcterms:created>
  <dcterms:modified xsi:type="dcterms:W3CDTF">2020-02-13T20:18:00Z</dcterms:modified>
</cp:coreProperties>
</file>