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253D4" w:rsidP="00E871E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C12FA">
        <w:rPr>
          <w:rFonts w:ascii="Arial" w:hAnsi="Arial" w:cs="Arial"/>
          <w:sz w:val="24"/>
          <w:szCs w:val="24"/>
        </w:rPr>
        <w:t xml:space="preserve"> na</w:t>
      </w:r>
      <w:r w:rsidR="00E871E0">
        <w:rPr>
          <w:rFonts w:ascii="Arial" w:hAnsi="Arial" w:cs="Arial"/>
          <w:sz w:val="24"/>
          <w:szCs w:val="24"/>
        </w:rPr>
        <w:t xml:space="preserve"> </w:t>
      </w:r>
      <w:r w:rsidR="00E871E0" w:rsidRPr="00E871E0">
        <w:rPr>
          <w:rFonts w:ascii="Arial" w:hAnsi="Arial" w:cs="Arial"/>
          <w:sz w:val="24"/>
          <w:szCs w:val="24"/>
        </w:rPr>
        <w:t>Avenida Tiradentes, próximo ao numero 774 localizado na Vila Mac Knight</w:t>
      </w:r>
      <w:r w:rsidR="00E871E0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C12FA" w:rsidRDefault="00A35AE9" w:rsidP="00E871E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E871E0">
        <w:rPr>
          <w:rFonts w:ascii="Arial" w:hAnsi="Arial" w:cs="Arial"/>
          <w:sz w:val="24"/>
          <w:szCs w:val="24"/>
        </w:rPr>
        <w:t xml:space="preserve"> Avenida Tiradentes </w:t>
      </w:r>
      <w:r w:rsidR="00E871E0">
        <w:rPr>
          <w:rFonts w:ascii="Arial" w:hAnsi="Arial" w:cs="Arial"/>
          <w:bCs/>
          <w:sz w:val="24"/>
          <w:szCs w:val="24"/>
        </w:rPr>
        <w:t>em frente ao numero 774</w:t>
      </w:r>
      <w:r w:rsidR="006C12FA" w:rsidRPr="006C12FA">
        <w:rPr>
          <w:rFonts w:ascii="Arial" w:hAnsi="Arial" w:cs="Arial"/>
          <w:bCs/>
          <w:sz w:val="24"/>
          <w:szCs w:val="24"/>
        </w:rPr>
        <w:t xml:space="preserve"> localizada no bairro de</w:t>
      </w:r>
      <w:r w:rsidR="00E871E0" w:rsidRPr="00E871E0">
        <w:rPr>
          <w:rFonts w:ascii="Arial" w:hAnsi="Arial" w:cs="Arial"/>
          <w:sz w:val="24"/>
          <w:szCs w:val="24"/>
        </w:rPr>
        <w:t xml:space="preserve"> </w:t>
      </w:r>
      <w:r w:rsidR="00E871E0" w:rsidRPr="00E871E0">
        <w:rPr>
          <w:rFonts w:ascii="Arial" w:hAnsi="Arial" w:cs="Arial"/>
          <w:bCs/>
          <w:sz w:val="24"/>
          <w:szCs w:val="24"/>
        </w:rPr>
        <w:t>Vila Mac Knight</w:t>
      </w:r>
      <w:r w:rsidR="00E871E0">
        <w:rPr>
          <w:rFonts w:ascii="Arial" w:hAnsi="Arial" w:cs="Arial"/>
          <w:bCs/>
          <w:sz w:val="24"/>
          <w:szCs w:val="24"/>
        </w:rPr>
        <w:t xml:space="preserve">, </w:t>
      </w:r>
      <w:r w:rsidR="006845D9">
        <w:rPr>
          <w:rFonts w:ascii="Arial" w:hAnsi="Arial" w:cs="Arial"/>
          <w:bCs/>
          <w:sz w:val="24"/>
          <w:szCs w:val="24"/>
        </w:rPr>
        <w:t xml:space="preserve">neste município. </w:t>
      </w:r>
      <w:r w:rsidR="006845D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:rsidR="00925CD6" w:rsidRPr="00925CD6" w:rsidRDefault="00925CD6" w:rsidP="00925CD6">
      <w:pPr>
        <w:pStyle w:val="Recuodecorpodetexto2"/>
        <w:rPr>
          <w:rFonts w:ascii="Arial" w:hAnsi="Arial" w:cs="Arial"/>
        </w:rPr>
      </w:pPr>
      <w:r w:rsidRPr="00925CD6">
        <w:rPr>
          <w:rFonts w:ascii="Arial" w:hAnsi="Arial" w:cs="Arial"/>
        </w:rPr>
        <w:t>Neste local em toda a extensão da referida via, são necessários os serviços de recapeamento e tapa b</w:t>
      </w:r>
      <w:r w:rsidR="00E871E0">
        <w:rPr>
          <w:rFonts w:ascii="Arial" w:hAnsi="Arial" w:cs="Arial"/>
        </w:rPr>
        <w:t>uracos, haja vista que é uma Avenida</w:t>
      </w:r>
      <w:r w:rsidRPr="00925CD6">
        <w:rPr>
          <w:rFonts w:ascii="Arial" w:hAnsi="Arial" w:cs="Arial"/>
        </w:rPr>
        <w:t xml:space="preserve"> de intenso fluxo de veículos e pedestres que por ali transitam diariamente e o alto número de buracos aumenta o risco de acidentes de transito e outros transtornos.  </w:t>
      </w:r>
    </w:p>
    <w:p w:rsidR="00A35AE9" w:rsidRPr="00584E23" w:rsidRDefault="00584E23" w:rsidP="00925C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584E23">
        <w:rPr>
          <w:rFonts w:ascii="Arial" w:hAnsi="Arial" w:cs="Arial"/>
        </w:rPr>
        <w:t>Segue </w:t>
      </w:r>
      <w:r w:rsidRPr="00584E23">
        <w:rPr>
          <w:rFonts w:ascii="Arial" w:hAnsi="Arial" w:cs="Arial"/>
          <w:bCs/>
        </w:rPr>
        <w:t>anexa a foto</w:t>
      </w:r>
      <w:r>
        <w:rPr>
          <w:rFonts w:ascii="Arial" w:hAnsi="Arial" w:cs="Arial"/>
          <w:bCs/>
        </w:rPr>
        <w:t>”</w:t>
      </w:r>
    </w:p>
    <w:p w:rsidR="00A35AE9" w:rsidRPr="00584E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871E0">
        <w:rPr>
          <w:rFonts w:ascii="Arial" w:hAnsi="Arial" w:cs="Arial"/>
          <w:sz w:val="24"/>
          <w:szCs w:val="24"/>
        </w:rPr>
        <w:t>, em 12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C12FA">
        <w:rPr>
          <w:rFonts w:ascii="Arial" w:hAnsi="Arial" w:cs="Arial"/>
          <w:sz w:val="24"/>
          <w:szCs w:val="24"/>
        </w:rPr>
        <w:t>20</w:t>
      </w:r>
      <w:r w:rsidR="008C5528">
        <w:rPr>
          <w:rFonts w:ascii="Arial" w:hAnsi="Arial" w:cs="Arial"/>
          <w:sz w:val="24"/>
          <w:szCs w:val="24"/>
        </w:rPr>
        <w:t>.</w:t>
      </w:r>
    </w:p>
    <w:p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584E23" w:rsidRPr="00CF7F49" w:rsidRDefault="00061865" w:rsidP="00061865">
      <w:pPr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678233" cy="3583172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2-12 at 15.39.08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751" cy="358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E23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858" w:rsidRDefault="00C05858">
      <w:r>
        <w:separator/>
      </w:r>
    </w:p>
  </w:endnote>
  <w:endnote w:type="continuationSeparator" w:id="0">
    <w:p w:rsidR="00C05858" w:rsidRDefault="00C0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858" w:rsidRDefault="00C05858">
      <w:r>
        <w:separator/>
      </w:r>
    </w:p>
  </w:footnote>
  <w:footnote w:type="continuationSeparator" w:id="0">
    <w:p w:rsidR="00C05858" w:rsidRDefault="00C05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27613fb4984ec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61865"/>
    <w:rsid w:val="000D567C"/>
    <w:rsid w:val="001A6B71"/>
    <w:rsid w:val="001B478A"/>
    <w:rsid w:val="001D1394"/>
    <w:rsid w:val="0033648A"/>
    <w:rsid w:val="00340D3D"/>
    <w:rsid w:val="00373483"/>
    <w:rsid w:val="003D3AA8"/>
    <w:rsid w:val="003F0CC1"/>
    <w:rsid w:val="00402256"/>
    <w:rsid w:val="004158EA"/>
    <w:rsid w:val="00442187"/>
    <w:rsid w:val="00454EAC"/>
    <w:rsid w:val="0049057E"/>
    <w:rsid w:val="004B57DB"/>
    <w:rsid w:val="004C67DE"/>
    <w:rsid w:val="004F6619"/>
    <w:rsid w:val="005055AC"/>
    <w:rsid w:val="005567DE"/>
    <w:rsid w:val="00560F80"/>
    <w:rsid w:val="00565392"/>
    <w:rsid w:val="00584E23"/>
    <w:rsid w:val="005A34F4"/>
    <w:rsid w:val="006845D9"/>
    <w:rsid w:val="006C12FA"/>
    <w:rsid w:val="00705ABB"/>
    <w:rsid w:val="00795881"/>
    <w:rsid w:val="007F0BEF"/>
    <w:rsid w:val="00892B77"/>
    <w:rsid w:val="008B07F6"/>
    <w:rsid w:val="008B7D13"/>
    <w:rsid w:val="008C5528"/>
    <w:rsid w:val="00925CD6"/>
    <w:rsid w:val="009F196D"/>
    <w:rsid w:val="00A35AE9"/>
    <w:rsid w:val="00A71CAF"/>
    <w:rsid w:val="00A9035B"/>
    <w:rsid w:val="00AE702A"/>
    <w:rsid w:val="00B078C1"/>
    <w:rsid w:val="00B92E3F"/>
    <w:rsid w:val="00BB7DBE"/>
    <w:rsid w:val="00BE4111"/>
    <w:rsid w:val="00C05858"/>
    <w:rsid w:val="00C94710"/>
    <w:rsid w:val="00CD5F7A"/>
    <w:rsid w:val="00CD613B"/>
    <w:rsid w:val="00CE75AA"/>
    <w:rsid w:val="00CF7F49"/>
    <w:rsid w:val="00D26CB3"/>
    <w:rsid w:val="00D555C5"/>
    <w:rsid w:val="00D8251E"/>
    <w:rsid w:val="00DF6941"/>
    <w:rsid w:val="00E4510B"/>
    <w:rsid w:val="00E64CFE"/>
    <w:rsid w:val="00E871E0"/>
    <w:rsid w:val="00E903BB"/>
    <w:rsid w:val="00EA7A14"/>
    <w:rsid w:val="00EB473E"/>
    <w:rsid w:val="00EB7D7D"/>
    <w:rsid w:val="00ED5FDC"/>
    <w:rsid w:val="00EE7983"/>
    <w:rsid w:val="00F16623"/>
    <w:rsid w:val="00F253D4"/>
    <w:rsid w:val="00F738E7"/>
    <w:rsid w:val="00F90A34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2ea2846-5116-441b-9049-f234b57442e9.png" Id="Rbbba8d9eeca749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2ea2846-5116-441b-9049-f234b57442e9.png" Id="R0427613fb4984e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2020-02-12T19:07:00Z</dcterms:created>
  <dcterms:modified xsi:type="dcterms:W3CDTF">2020-02-12T19:18:00Z</dcterms:modified>
</cp:coreProperties>
</file>