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464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165D14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 ao Pode</w:t>
      </w:r>
      <w:r w:rsidR="0061458A">
        <w:rPr>
          <w:rFonts w:ascii="Arial" w:hAnsi="Arial" w:cs="Arial"/>
          <w:sz w:val="24"/>
          <w:szCs w:val="24"/>
        </w:rPr>
        <w:t>r Executivo Municipal operação “</w:t>
      </w:r>
      <w:r>
        <w:rPr>
          <w:rFonts w:ascii="Arial" w:hAnsi="Arial" w:cs="Arial"/>
          <w:sz w:val="24"/>
          <w:szCs w:val="24"/>
        </w:rPr>
        <w:t>tapa-buracos”</w:t>
      </w:r>
      <w:r w:rsidR="00931253" w:rsidRPr="00931253">
        <w:t xml:space="preserve"> </w:t>
      </w:r>
      <w:r w:rsidR="00931253" w:rsidRPr="00931253">
        <w:rPr>
          <w:rFonts w:ascii="Arial" w:hAnsi="Arial" w:cs="Arial"/>
          <w:sz w:val="24"/>
          <w:szCs w:val="24"/>
        </w:rPr>
        <w:t>em toda extensão da Rua José Franco localizada no</w:t>
      </w:r>
      <w:r w:rsidR="00931253">
        <w:rPr>
          <w:rFonts w:ascii="Arial" w:hAnsi="Arial" w:cs="Arial"/>
          <w:sz w:val="24"/>
          <w:szCs w:val="24"/>
        </w:rPr>
        <w:t xml:space="preserve"> bairro de Jardim das Orquídeas. 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</w:t>
      </w:r>
      <w:r w:rsidR="00FD1397" w:rsidRPr="00FD1397">
        <w:rPr>
          <w:rFonts w:ascii="Arial" w:hAnsi="Arial" w:cs="Arial"/>
          <w:sz w:val="24"/>
          <w:szCs w:val="24"/>
        </w:rPr>
        <w:t xml:space="preserve"> </w:t>
      </w:r>
      <w:r w:rsidR="00FD1397" w:rsidRPr="00FD1397">
        <w:rPr>
          <w:rFonts w:ascii="Arial" w:hAnsi="Arial" w:cs="Arial"/>
          <w:bCs/>
          <w:sz w:val="24"/>
          <w:szCs w:val="24"/>
        </w:rPr>
        <w:t>em toda extensão da Rua José Franco localizada no bairro de Jardim das Orquídeas</w:t>
      </w:r>
      <w:r w:rsidR="00FD1397">
        <w:rPr>
          <w:rFonts w:ascii="Arial" w:hAnsi="Arial" w:cs="Arial"/>
          <w:bCs/>
          <w:sz w:val="24"/>
          <w:szCs w:val="24"/>
        </w:rPr>
        <w:t xml:space="preserve">, </w:t>
      </w:r>
      <w:r w:rsidRPr="00F75516">
        <w:rPr>
          <w:rFonts w:ascii="Arial" w:hAnsi="Arial" w:cs="Arial"/>
          <w:bCs/>
          <w:sz w:val="24"/>
          <w:szCs w:val="24"/>
        </w:rPr>
        <w:t>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933920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D2613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relatos</w:t>
      </w:r>
      <w:r w:rsidR="00165D14">
        <w:rPr>
          <w:rFonts w:ascii="Arial" w:hAnsi="Arial" w:cs="Arial"/>
        </w:rPr>
        <w:t xml:space="preserve">, </w:t>
      </w:r>
      <w:r w:rsidR="00A35AE9" w:rsidRPr="00F75516">
        <w:rPr>
          <w:rFonts w:ascii="Arial" w:hAnsi="Arial" w:cs="Arial"/>
        </w:rPr>
        <w:t xml:space="preserve">este vereador </w:t>
      </w:r>
      <w:r w:rsidR="00165D14">
        <w:rPr>
          <w:rFonts w:ascii="Arial" w:hAnsi="Arial" w:cs="Arial"/>
        </w:rPr>
        <w:t>foi procurado por munícipes consta</w:t>
      </w:r>
      <w:r>
        <w:rPr>
          <w:rFonts w:ascii="Arial" w:hAnsi="Arial" w:cs="Arial"/>
        </w:rPr>
        <w:t>ta</w:t>
      </w:r>
      <w:r w:rsidR="00165D14">
        <w:rPr>
          <w:rFonts w:ascii="Arial" w:hAnsi="Arial" w:cs="Arial"/>
        </w:rPr>
        <w:t xml:space="preserve">ndo o estado </w:t>
      </w:r>
      <w:r w:rsidR="00A35AE9" w:rsidRPr="00F75516">
        <w:rPr>
          <w:rFonts w:ascii="Arial" w:hAnsi="Arial" w:cs="Arial"/>
        </w:rPr>
        <w:t xml:space="preserve">de degradação da </w:t>
      </w:r>
      <w:r w:rsidR="00A35AE9">
        <w:rPr>
          <w:rFonts w:ascii="Arial" w:hAnsi="Arial" w:cs="Arial"/>
        </w:rPr>
        <w:t>malha</w:t>
      </w:r>
      <w:r w:rsidR="00A35AE9"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FD1397">
        <w:rPr>
          <w:rFonts w:ascii="Arial" w:hAnsi="Arial" w:cs="Arial"/>
          <w:sz w:val="24"/>
          <w:szCs w:val="24"/>
        </w:rPr>
        <w:t>, em 12 de Fevereiro</w:t>
      </w:r>
      <w:r w:rsidR="00FD1697">
        <w:rPr>
          <w:rFonts w:ascii="Arial" w:hAnsi="Arial" w:cs="Arial"/>
          <w:sz w:val="24"/>
          <w:szCs w:val="24"/>
        </w:rPr>
        <w:t xml:space="preserve"> </w:t>
      </w:r>
      <w:r w:rsidR="00FD1397">
        <w:rPr>
          <w:rFonts w:ascii="Arial" w:hAnsi="Arial" w:cs="Arial"/>
          <w:sz w:val="24"/>
          <w:szCs w:val="24"/>
        </w:rPr>
        <w:t>de 2.020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933920" w:rsidRPr="00933920" w:rsidRDefault="00933920" w:rsidP="00933920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33920">
        <w:rPr>
          <w:rFonts w:ascii="Arial" w:hAnsi="Arial" w:cs="Arial"/>
          <w:b/>
          <w:sz w:val="24"/>
          <w:szCs w:val="24"/>
        </w:rPr>
        <w:t>CLÁUDIO PERESSIM</w:t>
      </w:r>
      <w:bookmarkStart w:id="0" w:name="_GoBack"/>
      <w:bookmarkEnd w:id="0"/>
    </w:p>
    <w:p w:rsidR="00933920" w:rsidRPr="00933920" w:rsidRDefault="00933920" w:rsidP="00933920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33920">
        <w:rPr>
          <w:rFonts w:ascii="Arial" w:hAnsi="Arial" w:cs="Arial"/>
          <w:b/>
          <w:sz w:val="24"/>
          <w:szCs w:val="24"/>
        </w:rPr>
        <w:t>Vereador – Vice Presidente</w:t>
      </w:r>
    </w:p>
    <w:p w:rsidR="00933920" w:rsidRPr="00933920" w:rsidRDefault="00933920" w:rsidP="00933920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33920">
        <w:rPr>
          <w:rFonts w:ascii="Arial" w:hAnsi="Arial" w:cs="Arial"/>
          <w:b/>
          <w:sz w:val="24"/>
          <w:szCs w:val="24"/>
        </w:rPr>
        <w:t xml:space="preserve"> </w:t>
      </w:r>
      <w:r w:rsidRPr="00933920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70F35F49" wp14:editId="439B664F">
            <wp:extent cx="1392555" cy="138430"/>
            <wp:effectExtent l="0" t="0" r="0" b="0"/>
            <wp:docPr id="5" name="Imagem 5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índic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555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sectPr w:rsidR="00A35AE9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3FBA" w:rsidRDefault="00B23FBA">
      <w:r>
        <w:separator/>
      </w:r>
    </w:p>
  </w:endnote>
  <w:endnote w:type="continuationSeparator" w:id="0">
    <w:p w:rsidR="00B23FBA" w:rsidRDefault="00B23F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3FBA" w:rsidRDefault="00B23FBA">
      <w:r>
        <w:separator/>
      </w:r>
    </w:p>
  </w:footnote>
  <w:footnote w:type="continuationSeparator" w:id="0">
    <w:p w:rsidR="00B23FBA" w:rsidRDefault="00B23F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65D1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65D1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65D1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45feda1f22840be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7360"/>
    <w:rsid w:val="000B1343"/>
    <w:rsid w:val="000D567C"/>
    <w:rsid w:val="000E52E7"/>
    <w:rsid w:val="00165D14"/>
    <w:rsid w:val="001B478A"/>
    <w:rsid w:val="001D1394"/>
    <w:rsid w:val="001D6AA4"/>
    <w:rsid w:val="002A727A"/>
    <w:rsid w:val="0033648A"/>
    <w:rsid w:val="00373483"/>
    <w:rsid w:val="003D3AA8"/>
    <w:rsid w:val="00442187"/>
    <w:rsid w:val="00454EAC"/>
    <w:rsid w:val="0049057E"/>
    <w:rsid w:val="004B57DB"/>
    <w:rsid w:val="004C67DE"/>
    <w:rsid w:val="005F08BC"/>
    <w:rsid w:val="0061458A"/>
    <w:rsid w:val="00705ABB"/>
    <w:rsid w:val="00795881"/>
    <w:rsid w:val="007C0F60"/>
    <w:rsid w:val="007D112C"/>
    <w:rsid w:val="00931253"/>
    <w:rsid w:val="00933920"/>
    <w:rsid w:val="009F196D"/>
    <w:rsid w:val="00A35AE9"/>
    <w:rsid w:val="00A71CAF"/>
    <w:rsid w:val="00A9035B"/>
    <w:rsid w:val="00AD2613"/>
    <w:rsid w:val="00AE702A"/>
    <w:rsid w:val="00B23FBA"/>
    <w:rsid w:val="00B63AA3"/>
    <w:rsid w:val="00CD613B"/>
    <w:rsid w:val="00CE75AA"/>
    <w:rsid w:val="00CF7F49"/>
    <w:rsid w:val="00D26CB3"/>
    <w:rsid w:val="00E00D2E"/>
    <w:rsid w:val="00E903BB"/>
    <w:rsid w:val="00EB7D7D"/>
    <w:rsid w:val="00EE7983"/>
    <w:rsid w:val="00F16623"/>
    <w:rsid w:val="00FD1397"/>
    <w:rsid w:val="00FD1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faf3a17c-90fb-43ef-b0ee-4c7ecd941f97.png" Id="R450ddfe1a69f412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faf3a17c-90fb-43ef-b0ee-4c7ecd941f97.png" Id="R345feda1f22840b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151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4</cp:revision>
  <cp:lastPrinted>2013-01-24T12:50:00Z</cp:lastPrinted>
  <dcterms:created xsi:type="dcterms:W3CDTF">2020-02-12T15:37:00Z</dcterms:created>
  <dcterms:modified xsi:type="dcterms:W3CDTF">2020-02-12T15:40:00Z</dcterms:modified>
</cp:coreProperties>
</file>