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E12299">
        <w:rPr>
          <w:rFonts w:ascii="Arial" w:hAnsi="Arial" w:cs="Arial"/>
          <w:sz w:val="24"/>
          <w:szCs w:val="24"/>
        </w:rPr>
        <w:t>José Schiavon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E12299">
        <w:rPr>
          <w:rFonts w:ascii="Arial" w:hAnsi="Arial" w:cs="Arial"/>
          <w:sz w:val="24"/>
          <w:szCs w:val="24"/>
        </w:rPr>
        <w:t>José Schiavon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A0843">
        <w:rPr>
          <w:rFonts w:ascii="Arial" w:hAnsi="Arial" w:cs="Arial"/>
          <w:bCs/>
          <w:sz w:val="24"/>
          <w:szCs w:val="24"/>
        </w:rPr>
        <w:t>0</w:t>
      </w:r>
      <w:r w:rsidR="00E12299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1A0804" w:rsidRPr="001A0804">
        <w:rPr>
          <w:rFonts w:ascii="Arial" w:hAnsi="Arial" w:cs="Arial"/>
        </w:rPr>
        <w:t xml:space="preserve">Amparo, </w:t>
      </w:r>
      <w:r w:rsidR="001A0804">
        <w:rPr>
          <w:rFonts w:ascii="Arial" w:hAnsi="Arial" w:cs="Arial"/>
        </w:rPr>
        <w:t xml:space="preserve">nº </w:t>
      </w:r>
      <w:r w:rsidR="001A0804" w:rsidRPr="001A0804">
        <w:rPr>
          <w:rFonts w:ascii="Arial" w:hAnsi="Arial" w:cs="Arial"/>
        </w:rPr>
        <w:t>296 - São Joaquim</w:t>
      </w:r>
      <w:r w:rsidR="001A0804">
        <w:rPr>
          <w:rFonts w:ascii="Arial" w:hAnsi="Arial" w:cs="Arial"/>
        </w:rPr>
        <w:t xml:space="preserve">. 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A080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F3F99">
        <w:rPr>
          <w:rFonts w:ascii="Arial" w:hAnsi="Arial" w:cs="Arial"/>
        </w:rPr>
        <w:t>7</w:t>
      </w:r>
      <w:r w:rsidR="00E12299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D1582" w:rsidRPr="000D1582">
        <w:rPr>
          <w:rFonts w:ascii="Arial" w:hAnsi="Arial" w:cs="Arial"/>
          <w:color w:val="000000" w:themeColor="text1"/>
          <w:shd w:val="clear" w:color="auto" w:fill="FFFFFF"/>
        </w:rPr>
        <w:t xml:space="preserve">casado com </w:t>
      </w:r>
      <w:r w:rsidR="00E12299" w:rsidRPr="00E12299">
        <w:rPr>
          <w:rFonts w:ascii="Arial" w:hAnsi="Arial" w:cs="Arial"/>
          <w:color w:val="000000" w:themeColor="text1"/>
          <w:shd w:val="clear" w:color="auto" w:fill="FFFFFF"/>
        </w:rPr>
        <w:t>Berenice Terezinha Martins Rodrigues Schiavon, deixando os filhos: Adilson, Claudinei, Adriana, Aleksando e Gustavo</w:t>
      </w:r>
      <w:r w:rsidR="000D158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7F3F9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0843">
        <w:rPr>
          <w:rFonts w:ascii="Arial" w:hAnsi="Arial" w:cs="Arial"/>
          <w:sz w:val="24"/>
          <w:szCs w:val="24"/>
        </w:rPr>
        <w:t>0</w:t>
      </w:r>
      <w:r w:rsidR="00E12299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c80b3d87ac418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92e7889-30bc-4d8b-9281-0df573f3d8fd.png" Id="Re6db8eead4da4c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2e7889-30bc-4d8b-9281-0df573f3d8fd.png" Id="Rf7c80b3d87ac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97F3-ECBA-41ED-81E9-473F6B27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189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501</cp:revision>
  <cp:lastPrinted>2013-10-08T16:36:00Z</cp:lastPrinted>
  <dcterms:created xsi:type="dcterms:W3CDTF">2014-01-16T17:21:00Z</dcterms:created>
  <dcterms:modified xsi:type="dcterms:W3CDTF">2020-02-07T11:03:00Z</dcterms:modified>
</cp:coreProperties>
</file>