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686BCB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686BCB">
        <w:rPr>
          <w:rFonts w:ascii="Arial" w:hAnsi="Arial" w:cs="Arial"/>
          <w:sz w:val="24"/>
          <w:szCs w:val="24"/>
        </w:rPr>
        <w:t>do Olhos</w:t>
      </w:r>
      <w:proofErr w:type="gramEnd"/>
      <w:r w:rsidR="00686BCB">
        <w:rPr>
          <w:rFonts w:ascii="Arial" w:hAnsi="Arial" w:cs="Arial"/>
          <w:sz w:val="24"/>
          <w:szCs w:val="24"/>
        </w:rPr>
        <w:t xml:space="preserve"> d’água, da igreja ao Alambari de Baixo, principalmente nas proximidades da propriedade da família Grivol</w:t>
      </w:r>
      <w:r w:rsidR="0056425B">
        <w:rPr>
          <w:rFonts w:ascii="Arial" w:hAnsi="Arial" w:cs="Arial"/>
          <w:sz w:val="24"/>
          <w:szCs w:val="24"/>
        </w:rPr>
        <w:t>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BCB" w:rsidRDefault="00A35AE9" w:rsidP="00686BC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86BCB">
        <w:rPr>
          <w:rFonts w:ascii="Arial" w:hAnsi="Arial" w:cs="Arial"/>
          <w:sz w:val="24"/>
          <w:szCs w:val="24"/>
        </w:rPr>
        <w:t xml:space="preserve">proceda a manutenção com cascalho na estrada </w:t>
      </w:r>
      <w:proofErr w:type="gramStart"/>
      <w:r w:rsidR="00686BCB">
        <w:rPr>
          <w:rFonts w:ascii="Arial" w:hAnsi="Arial" w:cs="Arial"/>
          <w:sz w:val="24"/>
          <w:szCs w:val="24"/>
        </w:rPr>
        <w:t>do Olhos</w:t>
      </w:r>
      <w:proofErr w:type="gramEnd"/>
      <w:r w:rsidR="00686BCB">
        <w:rPr>
          <w:rFonts w:ascii="Arial" w:hAnsi="Arial" w:cs="Arial"/>
          <w:sz w:val="24"/>
          <w:szCs w:val="24"/>
        </w:rPr>
        <w:t xml:space="preserve"> d’água, da igreja ao Alambari de Baixo, principalmente nas proximidades da propriedade da família Grivol.</w:t>
      </w:r>
    </w:p>
    <w:p w:rsidR="00EB0A8F" w:rsidRDefault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686BCB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EB0A8F">
        <w:rPr>
          <w:rFonts w:ascii="Arial" w:hAnsi="Arial" w:cs="Arial"/>
          <w:sz w:val="24"/>
          <w:szCs w:val="24"/>
        </w:rPr>
        <w:t xml:space="preserve"> está em más condições, dificultando os acessos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86BCB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86BCB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af783b5e47447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082C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33E6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25B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6BC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b45ece-6fc7-467c-ad0b-0992a59d4074.png" Id="Rb8784285b8ec45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b45ece-6fc7-467c-ad0b-0992a59d4074.png" Id="Rc7af783b5e47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1503-33EF-4ECF-BC1A-0157A84B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129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2020-02-03T18:05:00Z</dcterms:modified>
</cp:coreProperties>
</file>