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857D23">
        <w:rPr>
          <w:rFonts w:ascii="Arial" w:hAnsi="Arial" w:cs="Arial"/>
          <w:sz w:val="24"/>
          <w:szCs w:val="24"/>
        </w:rPr>
        <w:t xml:space="preserve">revitalização </w:t>
      </w:r>
      <w:r w:rsidR="00593260">
        <w:rPr>
          <w:rFonts w:ascii="Arial" w:hAnsi="Arial" w:cs="Arial"/>
          <w:sz w:val="24"/>
          <w:szCs w:val="24"/>
        </w:rPr>
        <w:t>de área pública localizada no São Joaquim.</w:t>
      </w: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FC6ABB">
        <w:rPr>
          <w:rFonts w:ascii="Arial" w:hAnsi="Arial" w:cs="Arial"/>
          <w:sz w:val="24"/>
          <w:szCs w:val="24"/>
        </w:rPr>
        <w:t xml:space="preserve">revitalização da </w:t>
      </w:r>
      <w:r w:rsidR="00593260">
        <w:rPr>
          <w:rFonts w:ascii="Arial" w:hAnsi="Arial" w:cs="Arial"/>
          <w:sz w:val="24"/>
          <w:szCs w:val="24"/>
        </w:rPr>
        <w:t xml:space="preserve">área pública localizada na Rua </w:t>
      </w:r>
      <w:proofErr w:type="spellStart"/>
      <w:r w:rsidR="00593260">
        <w:rPr>
          <w:rFonts w:ascii="Arial" w:hAnsi="Arial" w:cs="Arial"/>
          <w:sz w:val="24"/>
          <w:szCs w:val="24"/>
        </w:rPr>
        <w:t>Rafard</w:t>
      </w:r>
      <w:proofErr w:type="spellEnd"/>
      <w:r w:rsidR="00593260">
        <w:rPr>
          <w:rFonts w:ascii="Arial" w:hAnsi="Arial" w:cs="Arial"/>
          <w:sz w:val="24"/>
          <w:szCs w:val="24"/>
        </w:rPr>
        <w:t>, 51, São Joaquim.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FC6ABB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r w:rsidR="00384366">
        <w:rPr>
          <w:rFonts w:ascii="Arial" w:hAnsi="Arial" w:cs="Arial"/>
        </w:rPr>
        <w:t>alegam</w:t>
      </w:r>
      <w:r w:rsidR="00063972">
        <w:rPr>
          <w:rFonts w:ascii="Arial" w:hAnsi="Arial" w:cs="Arial"/>
        </w:rPr>
        <w:t xml:space="preserve"> que,</w:t>
      </w:r>
      <w:r w:rsidR="00384366">
        <w:rPr>
          <w:rFonts w:ascii="Arial" w:hAnsi="Arial" w:cs="Arial"/>
        </w:rPr>
        <w:t xml:space="preserve"> </w:t>
      </w:r>
      <w:proofErr w:type="gramStart"/>
      <w:r w:rsidR="00593260">
        <w:rPr>
          <w:rFonts w:ascii="Arial" w:hAnsi="Arial" w:cs="Arial"/>
        </w:rPr>
        <w:t>o local esta abandonado, precisa de roçagem</w:t>
      </w:r>
      <w:proofErr w:type="gramEnd"/>
      <w:r w:rsidR="00593260">
        <w:rPr>
          <w:rFonts w:ascii="Arial" w:hAnsi="Arial" w:cs="Arial"/>
        </w:rPr>
        <w:t xml:space="preserve"> e limpeza. Alegam ainda que animais peçonhentos vêm aparecendo com frequência nas proximidades. </w:t>
      </w:r>
      <w:bookmarkStart w:id="0" w:name="_GoBack"/>
      <w:bookmarkEnd w:id="0"/>
      <w:proofErr w:type="gramStart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1FEA">
        <w:rPr>
          <w:rFonts w:ascii="Arial" w:hAnsi="Arial" w:cs="Arial"/>
          <w:sz w:val="24"/>
          <w:szCs w:val="24"/>
        </w:rPr>
        <w:t>07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D71FEA">
        <w:rPr>
          <w:rFonts w:ascii="Arial" w:hAnsi="Arial" w:cs="Arial"/>
          <w:sz w:val="24"/>
          <w:szCs w:val="24"/>
        </w:rPr>
        <w:t>fevereiro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B6" w:rsidRDefault="008B65B6">
      <w:r>
        <w:separator/>
      </w:r>
    </w:p>
  </w:endnote>
  <w:endnote w:type="continuationSeparator" w:id="0">
    <w:p w:rsidR="008B65B6" w:rsidRDefault="008B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B6" w:rsidRDefault="008B65B6">
      <w:r>
        <w:separator/>
      </w:r>
    </w:p>
  </w:footnote>
  <w:footnote w:type="continuationSeparator" w:id="0">
    <w:p w:rsidR="008B65B6" w:rsidRDefault="008B6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a39ebc15794df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260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B65B6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DD5EC9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98132e-0480-4f8a-862d-d332314fb9ed.png" Id="R6f7e49091b8d46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98132e-0480-4f8a-862d-d332314fb9ed.png" Id="R51a39ebc15794d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C8B5-120E-4B34-9034-5CB72768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2020-02-07T16:48:00Z</dcterms:created>
  <dcterms:modified xsi:type="dcterms:W3CDTF">2020-02-07T16:48:00Z</dcterms:modified>
</cp:coreProperties>
</file>