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44C3" w:rsidRPr="00CF26B5" w:rsidRDefault="00FF3852" w:rsidP="00FF3852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F18A8">
        <w:rPr>
          <w:rFonts w:ascii="Arial" w:hAnsi="Arial" w:cs="Arial"/>
          <w:sz w:val="24"/>
          <w:szCs w:val="24"/>
        </w:rPr>
        <w:t>de</w:t>
      </w:r>
      <w:r w:rsidR="009847F8" w:rsidRPr="009847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847F8" w:rsidRPr="009847F8">
        <w:rPr>
          <w:rFonts w:ascii="Arial" w:hAnsi="Arial" w:cs="Arial"/>
          <w:sz w:val="24"/>
          <w:szCs w:val="24"/>
        </w:rPr>
        <w:t xml:space="preserve">construção de uma </w:t>
      </w:r>
      <w:r w:rsidR="009847F8">
        <w:rPr>
          <w:rFonts w:ascii="Arial" w:hAnsi="Arial" w:cs="Arial"/>
          <w:sz w:val="24"/>
          <w:szCs w:val="24"/>
        </w:rPr>
        <w:t xml:space="preserve">passarela </w:t>
      </w:r>
      <w:r w:rsidR="009847F8" w:rsidRPr="009847F8">
        <w:rPr>
          <w:rFonts w:ascii="Arial" w:hAnsi="Arial" w:cs="Arial"/>
          <w:sz w:val="24"/>
          <w:szCs w:val="24"/>
        </w:rPr>
        <w:t xml:space="preserve">provisória em área próxima à </w:t>
      </w:r>
      <w:r w:rsidR="009847F8">
        <w:rPr>
          <w:rFonts w:ascii="Arial" w:hAnsi="Arial" w:cs="Arial"/>
          <w:sz w:val="24"/>
          <w:szCs w:val="24"/>
        </w:rPr>
        <w:t>construção da</w:t>
      </w:r>
      <w:r w:rsidR="00E837F6">
        <w:rPr>
          <w:rFonts w:ascii="Arial" w:hAnsi="Arial" w:cs="Arial"/>
          <w:sz w:val="24"/>
          <w:szCs w:val="24"/>
        </w:rPr>
        <w:t xml:space="preserve"> nova “Ponte do Viveiro”</w:t>
      </w:r>
      <w:r w:rsidR="009847F8" w:rsidRPr="009847F8">
        <w:rPr>
          <w:rFonts w:ascii="Arial" w:hAnsi="Arial" w:cs="Arial"/>
          <w:sz w:val="24"/>
          <w:szCs w:val="24"/>
        </w:rPr>
        <w:t xml:space="preserve"> no Jardim São Joaquim</w:t>
      </w:r>
      <w:r w:rsidR="00E837F6">
        <w:rPr>
          <w:rFonts w:ascii="Arial" w:hAnsi="Arial" w:cs="Arial"/>
          <w:sz w:val="24"/>
          <w:szCs w:val="24"/>
        </w:rPr>
        <w:t xml:space="preserve"> que liga ao Jardim Barão</w:t>
      </w:r>
      <w:r w:rsidR="009847F8">
        <w:rPr>
          <w:rFonts w:ascii="Arial" w:hAnsi="Arial" w:cs="Arial"/>
          <w:sz w:val="24"/>
          <w:szCs w:val="24"/>
        </w:rPr>
        <w:t>.</w:t>
      </w:r>
    </w:p>
    <w:p w:rsidR="00FF3852" w:rsidRDefault="006D44C3" w:rsidP="006D44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18A8" w:rsidRDefault="00FF3852" w:rsidP="008F18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 xml:space="preserve">, este vereador foi </w:t>
      </w:r>
      <w:r w:rsidR="00585D6F">
        <w:rPr>
          <w:rFonts w:ascii="Arial" w:hAnsi="Arial" w:cs="Arial"/>
          <w:sz w:val="24"/>
          <w:szCs w:val="24"/>
        </w:rPr>
        <w:t xml:space="preserve">procurado por </w:t>
      </w:r>
      <w:r w:rsidR="009847F8">
        <w:rPr>
          <w:rFonts w:ascii="Arial" w:hAnsi="Arial" w:cs="Arial"/>
          <w:sz w:val="24"/>
          <w:szCs w:val="24"/>
        </w:rPr>
        <w:t>moradores</w:t>
      </w:r>
      <w:r w:rsidR="00E837F6">
        <w:rPr>
          <w:rFonts w:ascii="Arial" w:hAnsi="Arial" w:cs="Arial"/>
          <w:sz w:val="24"/>
          <w:szCs w:val="24"/>
        </w:rPr>
        <w:t>,</w:t>
      </w:r>
      <w:r w:rsidR="009847F8">
        <w:rPr>
          <w:rFonts w:ascii="Arial" w:hAnsi="Arial" w:cs="Arial"/>
          <w:sz w:val="24"/>
          <w:szCs w:val="24"/>
        </w:rPr>
        <w:t xml:space="preserve"> </w:t>
      </w:r>
      <w:r w:rsidR="00423F7E">
        <w:rPr>
          <w:rFonts w:ascii="Arial" w:hAnsi="Arial" w:cs="Arial"/>
          <w:sz w:val="24"/>
          <w:szCs w:val="24"/>
        </w:rPr>
        <w:t xml:space="preserve">reclamando </w:t>
      </w:r>
      <w:r w:rsidR="009847F8">
        <w:rPr>
          <w:rFonts w:ascii="Arial" w:hAnsi="Arial" w:cs="Arial"/>
          <w:sz w:val="24"/>
          <w:szCs w:val="24"/>
        </w:rPr>
        <w:t xml:space="preserve">que a falta da ponte </w:t>
      </w:r>
      <w:r w:rsidR="009847F8" w:rsidRPr="009847F8">
        <w:rPr>
          <w:rFonts w:ascii="Arial" w:hAnsi="Arial" w:cs="Arial"/>
          <w:sz w:val="24"/>
          <w:szCs w:val="24"/>
        </w:rPr>
        <w:t xml:space="preserve">tem causado transtornos, </w:t>
      </w:r>
      <w:r w:rsidR="009847F8">
        <w:rPr>
          <w:rFonts w:ascii="Arial" w:hAnsi="Arial" w:cs="Arial"/>
          <w:sz w:val="24"/>
          <w:szCs w:val="24"/>
        </w:rPr>
        <w:t>para as pessoas que precisam passar pelo local para ir ao trabalho ou levar</w:t>
      </w:r>
      <w:r w:rsidR="009847F8" w:rsidRPr="009847F8">
        <w:rPr>
          <w:rFonts w:ascii="Arial" w:hAnsi="Arial" w:cs="Arial"/>
          <w:sz w:val="24"/>
          <w:szCs w:val="24"/>
        </w:rPr>
        <w:t xml:space="preserve"> os filhos à escola</w:t>
      </w:r>
      <w:r w:rsidR="00E837F6">
        <w:rPr>
          <w:rFonts w:ascii="Arial" w:hAnsi="Arial" w:cs="Arial"/>
          <w:sz w:val="24"/>
          <w:szCs w:val="24"/>
        </w:rPr>
        <w:t xml:space="preserve"> nos bairros vizinhos Jardim Barão, Jardim das Orquídeas e Jardim das Laranjeiras</w:t>
      </w:r>
      <w:r w:rsidR="009847F8">
        <w:rPr>
          <w:rFonts w:ascii="Arial" w:hAnsi="Arial" w:cs="Arial"/>
          <w:sz w:val="24"/>
          <w:szCs w:val="24"/>
        </w:rPr>
        <w:t xml:space="preserve">; </w:t>
      </w:r>
    </w:p>
    <w:p w:rsidR="008F18A8" w:rsidRDefault="008F18A8" w:rsidP="008F18A8">
      <w:pPr>
        <w:jc w:val="both"/>
        <w:rPr>
          <w:rFonts w:ascii="Arial" w:hAnsi="Arial" w:cs="Arial"/>
          <w:sz w:val="24"/>
          <w:szCs w:val="24"/>
        </w:rPr>
      </w:pPr>
    </w:p>
    <w:p w:rsidR="005375A0" w:rsidRDefault="00585D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9847F8">
        <w:rPr>
          <w:rFonts w:ascii="Arial" w:hAnsi="Arial" w:cs="Arial"/>
          <w:sz w:val="24"/>
          <w:szCs w:val="24"/>
        </w:rPr>
        <w:t>a construção levará em média 10 meses para ficar pronta e neste período o acesso aos bairros adjacentes, está sendo bem complicado;</w:t>
      </w:r>
    </w:p>
    <w:p w:rsidR="008F18A8" w:rsidRDefault="008F18A8" w:rsidP="008F18A8">
      <w:pPr>
        <w:jc w:val="both"/>
        <w:rPr>
          <w:rFonts w:ascii="Arial" w:hAnsi="Arial" w:cs="Arial"/>
          <w:sz w:val="24"/>
          <w:szCs w:val="24"/>
        </w:rPr>
      </w:pPr>
    </w:p>
    <w:p w:rsidR="00A66D7A" w:rsidRDefault="00A66D7A" w:rsidP="008F1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</w:t>
      </w:r>
      <w:r w:rsidR="00D26D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23E3" w:rsidRDefault="00AC23E3" w:rsidP="002C0928">
      <w:pPr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C23E3">
        <w:rPr>
          <w:rFonts w:ascii="Arial" w:hAnsi="Arial" w:cs="Arial"/>
          <w:sz w:val="24"/>
          <w:szCs w:val="24"/>
        </w:rPr>
        <w:t xml:space="preserve"> A administração tem conhecimento do assunto</w:t>
      </w:r>
      <w:r w:rsidR="00005A7F">
        <w:rPr>
          <w:rFonts w:ascii="Arial" w:hAnsi="Arial" w:cs="Arial"/>
          <w:sz w:val="24"/>
          <w:szCs w:val="24"/>
        </w:rPr>
        <w:t>?</w:t>
      </w:r>
    </w:p>
    <w:p w:rsidR="00005A7F" w:rsidRDefault="00005A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A7F" w:rsidRDefault="00FF3852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</w:t>
      </w:r>
      <w:r w:rsidR="00585D6F">
        <w:rPr>
          <w:rFonts w:ascii="Arial" w:hAnsi="Arial" w:cs="Arial"/>
          <w:sz w:val="24"/>
          <w:szCs w:val="24"/>
        </w:rPr>
        <w:t>)</w:t>
      </w:r>
      <w:proofErr w:type="gramEnd"/>
      <w:r w:rsidR="008F18A8">
        <w:rPr>
          <w:rFonts w:ascii="Arial" w:hAnsi="Arial" w:cs="Arial"/>
          <w:sz w:val="24"/>
          <w:szCs w:val="24"/>
        </w:rPr>
        <w:t xml:space="preserve"> </w:t>
      </w:r>
      <w:r w:rsidR="009847F8">
        <w:rPr>
          <w:rFonts w:ascii="Arial" w:hAnsi="Arial" w:cs="Arial"/>
          <w:sz w:val="24"/>
          <w:szCs w:val="24"/>
        </w:rPr>
        <w:t>É possível a construção de uma passarela</w:t>
      </w:r>
      <w:r w:rsidR="00E837F6">
        <w:rPr>
          <w:rFonts w:ascii="Arial" w:hAnsi="Arial" w:cs="Arial"/>
          <w:sz w:val="24"/>
          <w:szCs w:val="24"/>
        </w:rPr>
        <w:t xml:space="preserve"> provisória até o fim das obras, </w:t>
      </w:r>
      <w:r w:rsidR="009847F8">
        <w:rPr>
          <w:rFonts w:ascii="Arial" w:hAnsi="Arial" w:cs="Arial"/>
          <w:sz w:val="24"/>
          <w:szCs w:val="24"/>
        </w:rPr>
        <w:t xml:space="preserve"> no referido local?</w:t>
      </w:r>
    </w:p>
    <w:p w:rsidR="001A2FB9" w:rsidRDefault="001A2FB9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E4A" w:rsidRDefault="001A2FB9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A2FB9">
        <w:rPr>
          <w:rFonts w:ascii="Arial" w:hAnsi="Arial" w:cs="Arial"/>
          <w:sz w:val="24"/>
          <w:szCs w:val="24"/>
        </w:rPr>
        <w:t xml:space="preserve">3º) </w:t>
      </w:r>
      <w:r w:rsidR="009847F8">
        <w:rPr>
          <w:rFonts w:ascii="Arial" w:hAnsi="Arial" w:cs="Arial"/>
          <w:sz w:val="24"/>
          <w:szCs w:val="24"/>
        </w:rPr>
        <w:t>Se a resposta for negativa, justificar?</w:t>
      </w:r>
    </w:p>
    <w:p w:rsidR="009847F8" w:rsidRDefault="009847F8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50E4A" w:rsidP="009847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6D44C3">
        <w:rPr>
          <w:rFonts w:ascii="Arial" w:hAnsi="Arial" w:cs="Arial"/>
          <w:sz w:val="24"/>
          <w:szCs w:val="24"/>
        </w:rPr>
        <w:t>Outras informações que julgar necessárias.</w:t>
      </w:r>
    </w:p>
    <w:p w:rsidR="009847F8" w:rsidRDefault="009847F8" w:rsidP="009847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7F8" w:rsidRDefault="009847F8" w:rsidP="009847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2C0928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8F18A8">
        <w:rPr>
          <w:rFonts w:ascii="Arial" w:hAnsi="Arial" w:cs="Arial"/>
          <w:sz w:val="24"/>
          <w:szCs w:val="24"/>
        </w:rPr>
        <w:t xml:space="preserve"> 31 </w:t>
      </w:r>
      <w:r w:rsidR="00585D6F">
        <w:rPr>
          <w:rFonts w:ascii="Arial" w:hAnsi="Arial" w:cs="Arial"/>
          <w:sz w:val="24"/>
          <w:szCs w:val="24"/>
        </w:rPr>
        <w:t>de janeiro de 2020</w:t>
      </w:r>
      <w:r w:rsidR="0095391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035A10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35A10" w:rsidRDefault="00FF3852" w:rsidP="00035A1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35A10" w:rsidRDefault="00035A10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35A10" w:rsidRDefault="00035A10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35A10" w:rsidRDefault="00035A10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35A10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4" name="Imagem 4" descr="C:\Users\Emascarenhas\Desktop\3943178c-ed65-4c85-b3ac-46322f4f63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3943178c-ed65-4c85-b3ac-46322f4f635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Pr="0098411F" w:rsidRDefault="0098411F" w:rsidP="009841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Pr="0098411F" w:rsidRDefault="0098411F" w:rsidP="009841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8411F">
        <w:rPr>
          <w:rFonts w:ascii="Arial" w:hAnsi="Arial" w:cs="Arial"/>
          <w:sz w:val="24"/>
          <w:szCs w:val="24"/>
        </w:rPr>
        <w:t>Plenário “Dr. Tancredo Neves”, em 31 de janeiro de 2020.</w:t>
      </w:r>
    </w:p>
    <w:p w:rsidR="0098411F" w:rsidRPr="0098411F" w:rsidRDefault="0098411F" w:rsidP="009841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Pr="0098411F" w:rsidRDefault="0098411F" w:rsidP="009841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Pr="0098411F" w:rsidRDefault="0098411F" w:rsidP="0098411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8411F">
        <w:rPr>
          <w:rFonts w:ascii="Arial" w:hAnsi="Arial" w:cs="Arial"/>
          <w:b/>
          <w:sz w:val="24"/>
          <w:szCs w:val="24"/>
        </w:rPr>
        <w:t>Carlos Fontes</w:t>
      </w:r>
    </w:p>
    <w:p w:rsidR="0098411F" w:rsidRPr="0098411F" w:rsidRDefault="0098411F" w:rsidP="009841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8411F">
        <w:rPr>
          <w:rFonts w:ascii="Arial" w:hAnsi="Arial" w:cs="Arial"/>
          <w:sz w:val="24"/>
          <w:szCs w:val="24"/>
        </w:rPr>
        <w:t>-vereador-</w:t>
      </w:r>
    </w:p>
    <w:p w:rsidR="0098411F" w:rsidRPr="0098411F" w:rsidRDefault="0098411F" w:rsidP="009841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8411F" w:rsidSect="00A66D7A">
      <w:headerReference w:type="default" r:id="rId8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6C" w:rsidRDefault="00EA6C6C">
      <w:r>
        <w:separator/>
      </w:r>
    </w:p>
  </w:endnote>
  <w:endnote w:type="continuationSeparator" w:id="0">
    <w:p w:rsidR="00EA6C6C" w:rsidRDefault="00EA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6C" w:rsidRDefault="00EA6C6C">
      <w:r>
        <w:separator/>
      </w:r>
    </w:p>
  </w:footnote>
  <w:footnote w:type="continuationSeparator" w:id="0">
    <w:p w:rsidR="00EA6C6C" w:rsidRDefault="00EA6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DF72B" wp14:editId="576FF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DA8F62" wp14:editId="67BBAD4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BC4488" wp14:editId="7F9DBCB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63b9bf233541d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A7F"/>
    <w:rsid w:val="00017A84"/>
    <w:rsid w:val="00035A10"/>
    <w:rsid w:val="001A2FB9"/>
    <w:rsid w:val="001B478A"/>
    <w:rsid w:val="001C5989"/>
    <w:rsid w:val="001D1394"/>
    <w:rsid w:val="002447C6"/>
    <w:rsid w:val="002A1855"/>
    <w:rsid w:val="002C0928"/>
    <w:rsid w:val="00305AA5"/>
    <w:rsid w:val="0033648A"/>
    <w:rsid w:val="00373483"/>
    <w:rsid w:val="003C148D"/>
    <w:rsid w:val="003C3A2F"/>
    <w:rsid w:val="003D3AA8"/>
    <w:rsid w:val="00423F7E"/>
    <w:rsid w:val="00454EAC"/>
    <w:rsid w:val="0049057E"/>
    <w:rsid w:val="004B57DB"/>
    <w:rsid w:val="004C67DE"/>
    <w:rsid w:val="00502FCA"/>
    <w:rsid w:val="00522A2B"/>
    <w:rsid w:val="005238C8"/>
    <w:rsid w:val="00531F02"/>
    <w:rsid w:val="005375A0"/>
    <w:rsid w:val="00585D6F"/>
    <w:rsid w:val="00591950"/>
    <w:rsid w:val="005D0E33"/>
    <w:rsid w:val="006568D9"/>
    <w:rsid w:val="00695A62"/>
    <w:rsid w:val="006D44C3"/>
    <w:rsid w:val="00705ABB"/>
    <w:rsid w:val="007307E1"/>
    <w:rsid w:val="007329FD"/>
    <w:rsid w:val="00794C4F"/>
    <w:rsid w:val="007B1241"/>
    <w:rsid w:val="00842824"/>
    <w:rsid w:val="008A755B"/>
    <w:rsid w:val="008C6E98"/>
    <w:rsid w:val="008D2127"/>
    <w:rsid w:val="008F18A8"/>
    <w:rsid w:val="008F6DFB"/>
    <w:rsid w:val="00953915"/>
    <w:rsid w:val="009716C0"/>
    <w:rsid w:val="0098411F"/>
    <w:rsid w:val="009847F8"/>
    <w:rsid w:val="009B6658"/>
    <w:rsid w:val="009C5ADC"/>
    <w:rsid w:val="009E5D77"/>
    <w:rsid w:val="009E7EDC"/>
    <w:rsid w:val="009F196D"/>
    <w:rsid w:val="009F3956"/>
    <w:rsid w:val="00A340D1"/>
    <w:rsid w:val="00A461FD"/>
    <w:rsid w:val="00A66D7A"/>
    <w:rsid w:val="00A71CAF"/>
    <w:rsid w:val="00A9035B"/>
    <w:rsid w:val="00AB6550"/>
    <w:rsid w:val="00AC23E3"/>
    <w:rsid w:val="00AC3438"/>
    <w:rsid w:val="00AE702A"/>
    <w:rsid w:val="00B50E4A"/>
    <w:rsid w:val="00BC6508"/>
    <w:rsid w:val="00C30155"/>
    <w:rsid w:val="00C44934"/>
    <w:rsid w:val="00CD613B"/>
    <w:rsid w:val="00CE240B"/>
    <w:rsid w:val="00CF26B5"/>
    <w:rsid w:val="00CF7F49"/>
    <w:rsid w:val="00D26CB3"/>
    <w:rsid w:val="00D26D43"/>
    <w:rsid w:val="00D70615"/>
    <w:rsid w:val="00DD04AB"/>
    <w:rsid w:val="00E31280"/>
    <w:rsid w:val="00E837F6"/>
    <w:rsid w:val="00E87E6D"/>
    <w:rsid w:val="00E903BB"/>
    <w:rsid w:val="00EA6C6C"/>
    <w:rsid w:val="00EB7D7D"/>
    <w:rsid w:val="00EE7983"/>
    <w:rsid w:val="00F16623"/>
    <w:rsid w:val="00F830FA"/>
    <w:rsid w:val="00FE61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5047a43-4329-4f17-ac8c-2ffe1cd206d4.png" Id="R94c0ebd0a7fb4d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05047a43-4329-4f17-ac8c-2ffe1cd206d4.png" Id="Rb563b9bf233541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Plenário “Dr. Tancredo Neves”, em 31 de janeiro de 2020.</vt:lpstr>
      <vt:lpstr>Carlos Fontes</vt:lpstr>
      <vt:lpstr>-vereador-</vt:lpstr>
      <vt:lpstr/>
      <vt:lpstr/>
      <vt:lpstr/>
      <vt:lpstr/>
    </vt:vector>
  </TitlesOfParts>
  <Company>Organização não conhecida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2020-01-31T17:58:00Z</cp:lastPrinted>
  <dcterms:created xsi:type="dcterms:W3CDTF">2020-01-31T17:51:00Z</dcterms:created>
  <dcterms:modified xsi:type="dcterms:W3CDTF">2020-01-31T18:35:00Z</dcterms:modified>
</cp:coreProperties>
</file>