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6A446A">
        <w:rPr>
          <w:rFonts w:ascii="Arial" w:hAnsi="Arial" w:cs="Arial"/>
        </w:rPr>
        <w:t>03045</w:t>
      </w:r>
      <w:r>
        <w:rPr>
          <w:rFonts w:ascii="Arial" w:hAnsi="Arial" w:cs="Arial"/>
        </w:rPr>
        <w:t>/</w:t>
      </w:r>
      <w:r w:rsidR="006A446A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a realização de estudos visando </w:t>
      </w:r>
      <w:r w:rsidR="00B96C99">
        <w:rPr>
          <w:rFonts w:ascii="Arial" w:hAnsi="Arial" w:cs="Arial"/>
          <w:sz w:val="24"/>
          <w:szCs w:val="24"/>
        </w:rPr>
        <w:t>reparos em canaleta, localizada no Jardim Furlan</w:t>
      </w:r>
      <w:r>
        <w:rPr>
          <w:rFonts w:ascii="Arial" w:hAnsi="Arial" w:cs="Arial"/>
          <w:sz w:val="24"/>
          <w:szCs w:val="24"/>
        </w:rPr>
        <w:t xml:space="preserve">.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</w:t>
      </w:r>
      <w:r w:rsidR="00B96C99">
        <w:rPr>
          <w:rFonts w:ascii="Arial" w:hAnsi="Arial" w:cs="Arial"/>
          <w:bCs/>
          <w:sz w:val="24"/>
          <w:szCs w:val="24"/>
        </w:rPr>
        <w:t xml:space="preserve">os reparos necessários </w:t>
      </w:r>
      <w:r w:rsidR="00CC1321">
        <w:rPr>
          <w:rFonts w:ascii="Arial" w:hAnsi="Arial" w:cs="Arial"/>
          <w:bCs/>
          <w:sz w:val="24"/>
          <w:szCs w:val="24"/>
        </w:rPr>
        <w:t>em</w:t>
      </w:r>
      <w:r w:rsidR="00B96C99">
        <w:rPr>
          <w:rFonts w:ascii="Arial" w:hAnsi="Arial" w:cs="Arial"/>
          <w:bCs/>
          <w:sz w:val="24"/>
          <w:szCs w:val="24"/>
        </w:rPr>
        <w:t xml:space="preserve"> canaleta da Rua Alberto Lira, próximo ao Número 367, Jardim Furlan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</w:t>
      </w:r>
      <w:r w:rsidR="00B96C99">
        <w:rPr>
          <w:rFonts w:ascii="Arial" w:hAnsi="Arial" w:cs="Arial"/>
        </w:rPr>
        <w:t>relato dos moradores locais, na referida via</w:t>
      </w:r>
      <w:r>
        <w:rPr>
          <w:rFonts w:ascii="Arial" w:hAnsi="Arial" w:cs="Arial"/>
        </w:rPr>
        <w:t xml:space="preserve"> pública </w:t>
      </w:r>
      <w:r w:rsidR="00B96C99">
        <w:rPr>
          <w:rFonts w:ascii="Arial" w:hAnsi="Arial" w:cs="Arial"/>
        </w:rPr>
        <w:t>existe um campinho onde crianças brincam diariamente, ali há uma canaleta que, esc</w:t>
      </w:r>
      <w:r w:rsidR="00CC1321">
        <w:rPr>
          <w:rFonts w:ascii="Arial" w:hAnsi="Arial" w:cs="Arial"/>
        </w:rPr>
        <w:t>ondida pelo mato oferece perigo.</w:t>
      </w:r>
      <w:r w:rsidR="00B96C99">
        <w:rPr>
          <w:rFonts w:ascii="Arial" w:hAnsi="Arial" w:cs="Arial"/>
        </w:rPr>
        <w:t xml:space="preserve"> </w:t>
      </w:r>
      <w:r w:rsidR="00CC1321">
        <w:rPr>
          <w:rFonts w:ascii="Arial" w:hAnsi="Arial" w:cs="Arial"/>
        </w:rPr>
        <w:t>S</w:t>
      </w:r>
      <w:r w:rsidR="00B96C99">
        <w:rPr>
          <w:rFonts w:ascii="Arial" w:hAnsi="Arial" w:cs="Arial"/>
        </w:rPr>
        <w:t>e</w:t>
      </w:r>
      <w:r w:rsidR="00CC1321">
        <w:rPr>
          <w:rFonts w:ascii="Arial" w:hAnsi="Arial" w:cs="Arial"/>
        </w:rPr>
        <w:t xml:space="preserve"> acontecer de</w:t>
      </w:r>
      <w:r w:rsidR="00B96C99">
        <w:rPr>
          <w:rFonts w:ascii="Arial" w:hAnsi="Arial" w:cs="Arial"/>
        </w:rPr>
        <w:t xml:space="preserve"> uma criança cair na canaleta</w:t>
      </w:r>
      <w:r w:rsidR="00CC1321">
        <w:rPr>
          <w:rFonts w:ascii="Arial" w:hAnsi="Arial" w:cs="Arial"/>
        </w:rPr>
        <w:t xml:space="preserve">, esta, </w:t>
      </w:r>
      <w:r w:rsidR="00B96C99">
        <w:rPr>
          <w:rFonts w:ascii="Arial" w:hAnsi="Arial" w:cs="Arial"/>
        </w:rPr>
        <w:t xml:space="preserve"> pode</w:t>
      </w:r>
      <w:r w:rsidR="00CC1321">
        <w:rPr>
          <w:rFonts w:ascii="Arial" w:hAnsi="Arial" w:cs="Arial"/>
        </w:rPr>
        <w:t>rá</w:t>
      </w:r>
      <w:r w:rsidR="00B96C99">
        <w:rPr>
          <w:rFonts w:ascii="Arial" w:hAnsi="Arial" w:cs="Arial"/>
        </w:rPr>
        <w:t xml:space="preserve"> se machucar gravemente</w:t>
      </w:r>
      <w:r>
        <w:rPr>
          <w:rFonts w:ascii="Arial" w:hAnsi="Arial" w:cs="Arial"/>
        </w:rPr>
        <w:t xml:space="preserve">. </w:t>
      </w:r>
    </w:p>
    <w:p w:rsidR="00AC1A54" w:rsidRDefault="00AC1A54" w:rsidP="00AC1A54">
      <w:pPr>
        <w:pStyle w:val="Recuodecorpodetexto2"/>
        <w:rPr>
          <w:rFonts w:ascii="Arial" w:hAnsi="Arial" w:cs="Arial"/>
        </w:rPr>
      </w:pPr>
    </w:p>
    <w:p w:rsidR="00AC1A54" w:rsidRDefault="00B96C99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pedem providencias alegam que,</w:t>
      </w:r>
      <w:r w:rsidR="00AC1A5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serviços de nivelamento ou mesmo distribuição</w:t>
      </w:r>
      <w:r w:rsidR="00CC132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 terra no intuito de tampar o buraco trará segurança às crianças e paz aos adultos que ficam preocupados.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B96C99">
        <w:rPr>
          <w:rFonts w:ascii="Arial" w:hAnsi="Arial" w:cs="Arial"/>
          <w:sz w:val="24"/>
          <w:szCs w:val="24"/>
        </w:rPr>
        <w:t>s”, em 08</w:t>
      </w:r>
      <w:r>
        <w:rPr>
          <w:rFonts w:ascii="Arial" w:hAnsi="Arial" w:cs="Arial"/>
          <w:sz w:val="24"/>
          <w:szCs w:val="24"/>
        </w:rPr>
        <w:t xml:space="preserve"> de </w:t>
      </w:r>
      <w:r w:rsidR="00B96C99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2.0</w:t>
      </w:r>
      <w:r w:rsidR="00B96C99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B96C99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1EC9" w:rsidRDefault="00601EC9">
      <w:r>
        <w:separator/>
      </w:r>
    </w:p>
  </w:endnote>
  <w:endnote w:type="continuationSeparator" w:id="0">
    <w:p w:rsidR="00601EC9" w:rsidRDefault="00601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1EC9" w:rsidRDefault="00601EC9">
      <w:r>
        <w:separator/>
      </w:r>
    </w:p>
  </w:footnote>
  <w:footnote w:type="continuationSeparator" w:id="0">
    <w:p w:rsidR="00601EC9" w:rsidRDefault="00601E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C0DF5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6C0DF5" w:rsidRPr="006C0DF5" w:rsidRDefault="006C0DF5" w:rsidP="006C0DF5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6C0DF5">
                  <w:rPr>
                    <w:rFonts w:ascii="Arial" w:hAnsi="Arial" w:cs="Arial"/>
                    <w:b/>
                  </w:rPr>
                  <w:t>PROTOCOLO Nº: 05364/2013     DATA: 10/05/2013     HORA: 12:52     USUÁRIO: REINALDO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06FB2"/>
    <w:rsid w:val="00017A84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601EC9"/>
    <w:rsid w:val="006A446A"/>
    <w:rsid w:val="006C0DF5"/>
    <w:rsid w:val="00705ABB"/>
    <w:rsid w:val="009F196D"/>
    <w:rsid w:val="00A71CAF"/>
    <w:rsid w:val="00A9035B"/>
    <w:rsid w:val="00AC1A54"/>
    <w:rsid w:val="00AE702A"/>
    <w:rsid w:val="00B91E62"/>
    <w:rsid w:val="00B96C99"/>
    <w:rsid w:val="00C55E60"/>
    <w:rsid w:val="00CC1321"/>
    <w:rsid w:val="00CD613B"/>
    <w:rsid w:val="00CF7F49"/>
    <w:rsid w:val="00D26CB3"/>
    <w:rsid w:val="00E84AA3"/>
    <w:rsid w:val="00E903BB"/>
    <w:rsid w:val="00EB7D7D"/>
    <w:rsid w:val="00EE7983"/>
    <w:rsid w:val="00F16623"/>
    <w:rsid w:val="00F31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859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2014-01-14T17:06:00Z</dcterms:created>
  <dcterms:modified xsi:type="dcterms:W3CDTF">2014-01-14T17:06:00Z</dcterms:modified>
</cp:coreProperties>
</file>