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F9" w:rsidRDefault="00EF1582" w:rsidP="003327F9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3327F9" w:rsidRPr="003327F9" w:rsidRDefault="003327F9" w:rsidP="003327F9">
      <w:pPr>
        <w:pStyle w:val="Ttulo"/>
        <w:rPr>
          <w:rFonts w:ascii="Arial" w:hAnsi="Arial" w:cs="Arial"/>
        </w:rPr>
      </w:pPr>
    </w:p>
    <w:p w:rsidR="00770DDC" w:rsidRPr="00770DDC" w:rsidRDefault="00DB046F" w:rsidP="00942857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DB046F">
        <w:rPr>
          <w:rFonts w:ascii="Arial" w:hAnsi="Arial" w:cs="Arial"/>
          <w:sz w:val="24"/>
          <w:szCs w:val="24"/>
        </w:rPr>
        <w:t xml:space="preserve">Manifesta </w:t>
      </w:r>
      <w:r w:rsidR="00726A10" w:rsidRPr="00726A10">
        <w:rPr>
          <w:rFonts w:ascii="Arial" w:hAnsi="Arial" w:cs="Arial"/>
          <w:sz w:val="24"/>
          <w:szCs w:val="24"/>
        </w:rPr>
        <w:t>aplauso à loja Havan de Santa Bárbara d’Oeste, pela ação solidária realizada com a Campanha do “Troco Solidário”.</w:t>
      </w:r>
    </w:p>
    <w:p w:rsidR="009878B5" w:rsidRDefault="009878B5" w:rsidP="00770DDC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B046F" w:rsidRDefault="00DB046F" w:rsidP="00332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6A10" w:rsidRDefault="00726A10" w:rsidP="00726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6A10">
        <w:rPr>
          <w:rFonts w:ascii="Arial" w:hAnsi="Arial" w:cs="Arial"/>
          <w:sz w:val="24"/>
          <w:szCs w:val="24"/>
        </w:rPr>
        <w:t xml:space="preserve">CONSIDERANDO que, a Havan realiza a Campanha do “Troco Solidário”, com o objetivo de converter em doação os centavos de troco dos clientes, ao pagarem suas contas na loja, </w:t>
      </w:r>
      <w:r>
        <w:rPr>
          <w:rFonts w:ascii="Arial" w:hAnsi="Arial" w:cs="Arial"/>
          <w:sz w:val="24"/>
          <w:szCs w:val="24"/>
        </w:rPr>
        <w:t xml:space="preserve">que </w:t>
      </w:r>
      <w:r w:rsidRPr="00726A10">
        <w:rPr>
          <w:rFonts w:ascii="Arial" w:hAnsi="Arial" w:cs="Arial"/>
          <w:sz w:val="24"/>
          <w:szCs w:val="24"/>
        </w:rPr>
        <w:t xml:space="preserve">esses valores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26A10">
        <w:rPr>
          <w:rFonts w:ascii="Arial" w:hAnsi="Arial" w:cs="Arial"/>
          <w:sz w:val="24"/>
          <w:szCs w:val="24"/>
        </w:rPr>
        <w:t xml:space="preserve">auxiliado semestralmente entidades onde a rede tem lojas;  </w:t>
      </w:r>
    </w:p>
    <w:p w:rsidR="00726A10" w:rsidRPr="00726A10" w:rsidRDefault="00726A10" w:rsidP="00726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6A10">
        <w:rPr>
          <w:rFonts w:ascii="Arial" w:hAnsi="Arial" w:cs="Arial"/>
          <w:sz w:val="24"/>
          <w:szCs w:val="24"/>
        </w:rPr>
        <w:t xml:space="preserve"> </w:t>
      </w:r>
    </w:p>
    <w:p w:rsidR="00726A10" w:rsidRDefault="00726A10" w:rsidP="00726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6A10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</w:t>
      </w:r>
      <w:r w:rsidRPr="00726A10">
        <w:rPr>
          <w:rFonts w:ascii="Arial" w:hAnsi="Arial" w:cs="Arial"/>
          <w:sz w:val="24"/>
          <w:szCs w:val="24"/>
        </w:rPr>
        <w:t xml:space="preserve">m 2019, as 141 unidades da Havan arrecadaram R$ 11,4 milhões, que beneficiaram 206 entidades. </w:t>
      </w:r>
    </w:p>
    <w:p w:rsidR="00726A10" w:rsidRPr="00726A10" w:rsidRDefault="00726A10" w:rsidP="00726A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6A10" w:rsidRDefault="00726A10" w:rsidP="00726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6A10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</w:t>
      </w:r>
      <w:r w:rsidRPr="00726A10">
        <w:rPr>
          <w:rFonts w:ascii="Arial" w:hAnsi="Arial" w:cs="Arial"/>
          <w:sz w:val="24"/>
          <w:szCs w:val="24"/>
        </w:rPr>
        <w:t>m Santa Bárbara d’ Oeste a campanha já beneficiou quatro entidades: AMEV-Associação Assistencial par</w:t>
      </w:r>
      <w:r>
        <w:rPr>
          <w:rFonts w:ascii="Arial" w:hAnsi="Arial" w:cs="Arial"/>
          <w:sz w:val="24"/>
          <w:szCs w:val="24"/>
        </w:rPr>
        <w:t>a Melhoria de Vida com R$ 34.000,00</w:t>
      </w:r>
      <w:r w:rsidRPr="00726A10">
        <w:rPr>
          <w:rFonts w:ascii="Arial" w:hAnsi="Arial" w:cs="Arial"/>
          <w:sz w:val="24"/>
          <w:szCs w:val="24"/>
        </w:rPr>
        <w:t>, APAE-Associação de Pais e Amigo</w:t>
      </w:r>
      <w:r>
        <w:rPr>
          <w:rFonts w:ascii="Arial" w:hAnsi="Arial" w:cs="Arial"/>
          <w:sz w:val="24"/>
          <w:szCs w:val="24"/>
        </w:rPr>
        <w:t>s dos Excepcionais com R$ 31.000,00</w:t>
      </w:r>
      <w:r w:rsidRPr="00726A10">
        <w:rPr>
          <w:rFonts w:ascii="Arial" w:hAnsi="Arial" w:cs="Arial"/>
          <w:sz w:val="24"/>
          <w:szCs w:val="24"/>
        </w:rPr>
        <w:t>; AMAI-Associação de Monitoramento dos Autistas Incluídos de Santa Bárbara com R$ 49</w:t>
      </w:r>
      <w:r>
        <w:rPr>
          <w:rFonts w:ascii="Arial" w:hAnsi="Arial" w:cs="Arial"/>
          <w:sz w:val="24"/>
          <w:szCs w:val="24"/>
        </w:rPr>
        <w:t>.000,00</w:t>
      </w:r>
      <w:r w:rsidRPr="00726A10">
        <w:rPr>
          <w:rFonts w:ascii="Arial" w:hAnsi="Arial" w:cs="Arial"/>
          <w:sz w:val="24"/>
          <w:szCs w:val="24"/>
        </w:rPr>
        <w:t xml:space="preserve"> e a Rede Feminina de Combate ao Câncer co</w:t>
      </w:r>
      <w:r>
        <w:rPr>
          <w:rFonts w:ascii="Arial" w:hAnsi="Arial" w:cs="Arial"/>
          <w:sz w:val="24"/>
          <w:szCs w:val="24"/>
        </w:rPr>
        <w:t>m R$ 45.000,00</w:t>
      </w:r>
      <w:r w:rsidRPr="00726A10">
        <w:rPr>
          <w:rFonts w:ascii="Arial" w:hAnsi="Arial" w:cs="Arial"/>
          <w:sz w:val="24"/>
          <w:szCs w:val="24"/>
        </w:rPr>
        <w:t>.</w:t>
      </w:r>
    </w:p>
    <w:p w:rsidR="00726A10" w:rsidRPr="00726A10" w:rsidRDefault="00726A10" w:rsidP="00726A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6A10" w:rsidRPr="00726A10" w:rsidRDefault="00726A10" w:rsidP="00726A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6A10">
        <w:rPr>
          <w:rFonts w:ascii="Arial" w:hAnsi="Arial" w:cs="Arial"/>
          <w:sz w:val="24"/>
          <w:szCs w:val="24"/>
        </w:rPr>
        <w:t xml:space="preserve">CONSIDERANDO que, é com grande satisfação e orgulho que congratulamos a Loja Havan de Santa Bárbara d’Oeste, pela ação solidária que beneficiou a entidade barbarense. </w:t>
      </w:r>
      <w:bookmarkStart w:id="0" w:name="_GoBack"/>
      <w:bookmarkEnd w:id="0"/>
    </w:p>
    <w:p w:rsidR="00DB046F" w:rsidRPr="00DB046F" w:rsidRDefault="00DB046F" w:rsidP="00DB04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3661" w:rsidRPr="00770DDC" w:rsidRDefault="009D3661" w:rsidP="00726A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26A10" w:rsidRPr="00726A10" w:rsidRDefault="00EF1582" w:rsidP="00726A1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70DDC">
        <w:rPr>
          <w:rFonts w:ascii="Arial" w:hAnsi="Arial" w:cs="Arial"/>
          <w:sz w:val="24"/>
          <w:szCs w:val="24"/>
        </w:rPr>
        <w:t xml:space="preserve">Por todas as razões aqui expostas, nos termos do Capítulo IV </w:t>
      </w:r>
      <w:r w:rsidR="00EE5015" w:rsidRPr="00770DDC">
        <w:rPr>
          <w:rFonts w:ascii="Arial" w:hAnsi="Arial" w:cs="Arial"/>
          <w:sz w:val="24"/>
          <w:szCs w:val="24"/>
        </w:rPr>
        <w:t xml:space="preserve">do Título V </w:t>
      </w:r>
      <w:r w:rsidRPr="00770DDC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770DDC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C1799C" w:rsidRPr="00770DDC">
        <w:rPr>
          <w:rFonts w:ascii="Arial" w:hAnsi="Arial" w:cs="Arial"/>
          <w:sz w:val="24"/>
          <w:szCs w:val="24"/>
        </w:rPr>
        <w:t xml:space="preserve"> </w:t>
      </w:r>
      <w:r w:rsidR="00726A10">
        <w:rPr>
          <w:rFonts w:ascii="Arial" w:eastAsia="Calibri" w:hAnsi="Arial" w:cs="Arial"/>
          <w:sz w:val="24"/>
          <w:szCs w:val="24"/>
          <w:lang w:eastAsia="en-US"/>
        </w:rPr>
        <w:t xml:space="preserve">aplaude </w:t>
      </w:r>
      <w:proofErr w:type="gramStart"/>
      <w:r w:rsidR="00726A10" w:rsidRPr="00726A10">
        <w:rPr>
          <w:rFonts w:ascii="Arial" w:eastAsia="Calibri" w:hAnsi="Arial" w:cs="Arial"/>
          <w:sz w:val="24"/>
          <w:szCs w:val="24"/>
          <w:lang w:eastAsia="en-US"/>
        </w:rPr>
        <w:t>à</w:t>
      </w:r>
      <w:proofErr w:type="gramEnd"/>
      <w:r w:rsidR="00726A10" w:rsidRPr="00726A10">
        <w:rPr>
          <w:rFonts w:ascii="Arial" w:eastAsia="Calibri" w:hAnsi="Arial" w:cs="Arial"/>
          <w:sz w:val="24"/>
          <w:szCs w:val="24"/>
          <w:lang w:eastAsia="en-US"/>
        </w:rPr>
        <w:t xml:space="preserve"> loja </w:t>
      </w:r>
      <w:proofErr w:type="spellStart"/>
      <w:r w:rsidR="00726A10" w:rsidRPr="00726A10">
        <w:rPr>
          <w:rFonts w:ascii="Arial" w:eastAsia="Calibri" w:hAnsi="Arial" w:cs="Arial"/>
          <w:sz w:val="24"/>
          <w:szCs w:val="24"/>
          <w:lang w:eastAsia="en-US"/>
        </w:rPr>
        <w:t>Havan</w:t>
      </w:r>
      <w:proofErr w:type="spellEnd"/>
      <w:r w:rsidR="00726A10" w:rsidRPr="00726A10">
        <w:rPr>
          <w:rFonts w:ascii="Arial" w:eastAsia="Calibri" w:hAnsi="Arial" w:cs="Arial"/>
          <w:sz w:val="24"/>
          <w:szCs w:val="24"/>
          <w:lang w:eastAsia="en-US"/>
        </w:rPr>
        <w:t xml:space="preserve"> de Santa Bárbara d’Oeste, pela ação solidária realizada com a Campanha do “Troco Solidário”</w:t>
      </w:r>
      <w:r w:rsidR="00726A10" w:rsidRPr="00726A10">
        <w:t xml:space="preserve"> </w:t>
      </w:r>
      <w:r w:rsidR="00726A10" w:rsidRPr="00726A10">
        <w:rPr>
          <w:rFonts w:ascii="Arial" w:eastAsia="Calibri" w:hAnsi="Arial" w:cs="Arial"/>
          <w:sz w:val="24"/>
          <w:szCs w:val="24"/>
          <w:lang w:eastAsia="en-US"/>
        </w:rPr>
        <w:t xml:space="preserve">encaminhando cópia da Moção para Rua da Agricultura, 840, Bairro Jardim Pérola, CEP 13454-900, Santa Bárbara d’Oeste – SP. </w:t>
      </w:r>
    </w:p>
    <w:p w:rsidR="00726A10" w:rsidRPr="00726A10" w:rsidRDefault="00726A10" w:rsidP="00726A10">
      <w:pPr>
        <w:pStyle w:val="SemEspaamento"/>
        <w:ind w:firstLine="1418"/>
        <w:rPr>
          <w:rFonts w:ascii="Arial" w:hAnsi="Arial" w:cs="Arial"/>
          <w:sz w:val="24"/>
          <w:szCs w:val="24"/>
        </w:rPr>
      </w:pPr>
    </w:p>
    <w:p w:rsidR="00C1799C" w:rsidRPr="00770DDC" w:rsidRDefault="00C1799C" w:rsidP="0047339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DB046F" w:rsidRPr="00770DDC" w:rsidRDefault="003327F9" w:rsidP="00726A10">
      <w:pPr>
        <w:pStyle w:val="SemEspaamento"/>
        <w:ind w:firstLine="1418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b/>
          <w:sz w:val="24"/>
          <w:szCs w:val="24"/>
        </w:rPr>
        <w:t xml:space="preserve">     </w:t>
      </w:r>
      <w:r w:rsidR="00525489" w:rsidRPr="00770DDC">
        <w:rPr>
          <w:rFonts w:ascii="Arial" w:hAnsi="Arial" w:cs="Arial"/>
          <w:sz w:val="24"/>
          <w:szCs w:val="24"/>
        </w:rPr>
        <w:t xml:space="preserve">                   </w:t>
      </w:r>
    </w:p>
    <w:p w:rsidR="0047339D" w:rsidRPr="00770DDC" w:rsidRDefault="0047339D" w:rsidP="003327F9">
      <w:pPr>
        <w:pStyle w:val="SemEspaamento"/>
        <w:ind w:firstLine="1418"/>
        <w:rPr>
          <w:rFonts w:ascii="Arial" w:hAnsi="Arial" w:cs="Arial"/>
          <w:b/>
          <w:sz w:val="24"/>
          <w:szCs w:val="24"/>
        </w:rPr>
      </w:pPr>
    </w:p>
    <w:p w:rsidR="00EF1582" w:rsidRPr="00770DDC" w:rsidRDefault="00EF1582" w:rsidP="004F45A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>Plenário “Dr. Tancredo Neves”, em</w:t>
      </w:r>
      <w:r w:rsidR="009878B5" w:rsidRPr="00770DDC">
        <w:rPr>
          <w:rFonts w:ascii="Arial" w:hAnsi="Arial" w:cs="Arial"/>
          <w:sz w:val="24"/>
          <w:szCs w:val="24"/>
        </w:rPr>
        <w:t xml:space="preserve"> </w:t>
      </w:r>
      <w:r w:rsidR="00DB046F">
        <w:rPr>
          <w:rFonts w:ascii="Arial" w:hAnsi="Arial" w:cs="Arial"/>
          <w:sz w:val="24"/>
          <w:szCs w:val="24"/>
        </w:rPr>
        <w:t>16</w:t>
      </w:r>
      <w:r w:rsidR="00C1799C" w:rsidRPr="00770DDC">
        <w:rPr>
          <w:rFonts w:ascii="Arial" w:hAnsi="Arial" w:cs="Arial"/>
          <w:sz w:val="24"/>
          <w:szCs w:val="24"/>
        </w:rPr>
        <w:t xml:space="preserve"> de janeiro de 2020</w:t>
      </w:r>
      <w:r w:rsidRPr="00770DDC">
        <w:rPr>
          <w:rFonts w:ascii="Arial" w:hAnsi="Arial" w:cs="Arial"/>
          <w:sz w:val="24"/>
          <w:szCs w:val="24"/>
        </w:rPr>
        <w:t>.</w:t>
      </w:r>
    </w:p>
    <w:p w:rsidR="00EF1582" w:rsidRPr="00770DDC" w:rsidRDefault="00EF1582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47339D" w:rsidRPr="00770DDC" w:rsidRDefault="0047339D" w:rsidP="004F45A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770DDC" w:rsidRDefault="00A85A79" w:rsidP="004F45A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0DDC">
        <w:rPr>
          <w:rFonts w:ascii="Arial" w:hAnsi="Arial" w:cs="Arial"/>
          <w:b/>
          <w:sz w:val="24"/>
          <w:szCs w:val="24"/>
        </w:rPr>
        <w:t>Carlos Fontes</w:t>
      </w:r>
    </w:p>
    <w:p w:rsidR="00DB4631" w:rsidRPr="00770DDC" w:rsidRDefault="00EF1582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770DDC"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p w:rsidR="00DB4631" w:rsidRPr="00770DDC" w:rsidRDefault="00DB4631" w:rsidP="004F45A1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B4631" w:rsidRPr="00770DDC" w:rsidSect="003327F9">
      <w:headerReference w:type="default" r:id="rId8"/>
      <w:pgSz w:w="11907" w:h="16840" w:code="9"/>
      <w:pgMar w:top="2410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9A" w:rsidRDefault="00F1019A">
      <w:r>
        <w:separator/>
      </w:r>
    </w:p>
  </w:endnote>
  <w:endnote w:type="continuationSeparator" w:id="0">
    <w:p w:rsidR="00F1019A" w:rsidRDefault="00F1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9A" w:rsidRDefault="00F1019A">
      <w:r>
        <w:separator/>
      </w:r>
    </w:p>
  </w:footnote>
  <w:footnote w:type="continuationSeparator" w:id="0">
    <w:p w:rsidR="00F1019A" w:rsidRDefault="00F10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59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536CB" wp14:editId="2063E84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3DB04" wp14:editId="61860A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59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7AEFC" wp14:editId="4680E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D59FE">
                    <w:r>
                      <w:rPr>
                        <w:noProof/>
                      </w:rPr>
                      <w:drawing>
                        <wp:inline distT="0" distB="0" distL="0" distR="0" wp14:anchorId="6C77AEFC" wp14:editId="4680E83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063004cd4f4db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CA4"/>
    <w:rsid w:val="000D1254"/>
    <w:rsid w:val="001B478A"/>
    <w:rsid w:val="001D1394"/>
    <w:rsid w:val="00210336"/>
    <w:rsid w:val="002223EF"/>
    <w:rsid w:val="0027076A"/>
    <w:rsid w:val="00282665"/>
    <w:rsid w:val="002B54AB"/>
    <w:rsid w:val="002C1FEA"/>
    <w:rsid w:val="003327F9"/>
    <w:rsid w:val="0033648A"/>
    <w:rsid w:val="00373483"/>
    <w:rsid w:val="003D3AA8"/>
    <w:rsid w:val="003D43D4"/>
    <w:rsid w:val="00433B3C"/>
    <w:rsid w:val="00435B3F"/>
    <w:rsid w:val="00454D6E"/>
    <w:rsid w:val="00454EAC"/>
    <w:rsid w:val="00462481"/>
    <w:rsid w:val="0047339D"/>
    <w:rsid w:val="0049057E"/>
    <w:rsid w:val="004B57DB"/>
    <w:rsid w:val="004C5DEE"/>
    <w:rsid w:val="004C67DE"/>
    <w:rsid w:val="004D7F2F"/>
    <w:rsid w:val="004F45A1"/>
    <w:rsid w:val="00525489"/>
    <w:rsid w:val="005356A4"/>
    <w:rsid w:val="00547994"/>
    <w:rsid w:val="00572D37"/>
    <w:rsid w:val="005D076F"/>
    <w:rsid w:val="005D59FE"/>
    <w:rsid w:val="00622FED"/>
    <w:rsid w:val="00634F16"/>
    <w:rsid w:val="006B5208"/>
    <w:rsid w:val="006C354E"/>
    <w:rsid w:val="00705ABB"/>
    <w:rsid w:val="007128EB"/>
    <w:rsid w:val="00726A10"/>
    <w:rsid w:val="00770DDC"/>
    <w:rsid w:val="0078560D"/>
    <w:rsid w:val="00795121"/>
    <w:rsid w:val="007A184A"/>
    <w:rsid w:val="007E7870"/>
    <w:rsid w:val="0088114A"/>
    <w:rsid w:val="009017D0"/>
    <w:rsid w:val="00942857"/>
    <w:rsid w:val="00951ECB"/>
    <w:rsid w:val="00986109"/>
    <w:rsid w:val="009878B5"/>
    <w:rsid w:val="009D3661"/>
    <w:rsid w:val="009F196D"/>
    <w:rsid w:val="00A052C6"/>
    <w:rsid w:val="00A71CAF"/>
    <w:rsid w:val="00A85A79"/>
    <w:rsid w:val="00A9035B"/>
    <w:rsid w:val="00AE07B7"/>
    <w:rsid w:val="00AE702A"/>
    <w:rsid w:val="00BC3F3E"/>
    <w:rsid w:val="00BD0B18"/>
    <w:rsid w:val="00C00092"/>
    <w:rsid w:val="00C1799C"/>
    <w:rsid w:val="00C508E3"/>
    <w:rsid w:val="00C50A2A"/>
    <w:rsid w:val="00CD1422"/>
    <w:rsid w:val="00CD613B"/>
    <w:rsid w:val="00CF7F49"/>
    <w:rsid w:val="00D26CB3"/>
    <w:rsid w:val="00D50EC2"/>
    <w:rsid w:val="00D75A13"/>
    <w:rsid w:val="00D84380"/>
    <w:rsid w:val="00DB046F"/>
    <w:rsid w:val="00DB4631"/>
    <w:rsid w:val="00DF2E7F"/>
    <w:rsid w:val="00E67B37"/>
    <w:rsid w:val="00E903BB"/>
    <w:rsid w:val="00EA570D"/>
    <w:rsid w:val="00EB7D7D"/>
    <w:rsid w:val="00EE5015"/>
    <w:rsid w:val="00EE7983"/>
    <w:rsid w:val="00EF1582"/>
    <w:rsid w:val="00F026D7"/>
    <w:rsid w:val="00F03873"/>
    <w:rsid w:val="00F1019A"/>
    <w:rsid w:val="00F16623"/>
    <w:rsid w:val="00F237BE"/>
    <w:rsid w:val="00FA6C63"/>
    <w:rsid w:val="00FD5C1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  <w:style w:type="paragraph" w:styleId="Pr-formataoHTML">
    <w:name w:val="HTML Preformatted"/>
    <w:basedOn w:val="Normal"/>
    <w:link w:val="Pr-formataoHTMLChar"/>
    <w:uiPriority w:val="99"/>
    <w:unhideWhenUsed/>
    <w:rsid w:val="002C1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C1FE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y0nh2b">
    <w:name w:val="y0nh2b"/>
    <w:basedOn w:val="Fontepargpadro"/>
    <w:rsid w:val="007A184A"/>
  </w:style>
  <w:style w:type="paragraph" w:styleId="Pr-formataoHTML">
    <w:name w:val="HTML Preformatted"/>
    <w:basedOn w:val="Normal"/>
    <w:link w:val="Pr-formataoHTMLChar"/>
    <w:uiPriority w:val="99"/>
    <w:unhideWhenUsed/>
    <w:rsid w:val="002C1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C1FE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550d0b-9457-4bed-8c8a-e0bcde6627a3.png" Id="Rfaaa9a4f8aef42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550d0b-9457-4bed-8c8a-e0bcde6627a3.png" Id="R24063004cd4f4d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6E76-D381-4037-A429-96D2EF31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Plenário “Dr. Tancredo Neves”, em 16 de janeiro de 2020.</vt:lpstr>
      <vt:lpstr>Carlos Fontes</vt:lpstr>
      <vt:lpstr>-vereador-</vt:lpstr>
      <vt:lpstr/>
    </vt:vector>
  </TitlesOfParts>
  <Company>Organização não conhecida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2020-01-14T15:20:00Z</cp:lastPrinted>
  <dcterms:created xsi:type="dcterms:W3CDTF">2020-01-17T12:56:00Z</dcterms:created>
  <dcterms:modified xsi:type="dcterms:W3CDTF">2020-01-17T13:02:00Z</dcterms:modified>
</cp:coreProperties>
</file>